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"/>
        <w:gridCol w:w="1419"/>
        <w:gridCol w:w="1419"/>
        <w:gridCol w:w="710"/>
        <w:gridCol w:w="426"/>
        <w:gridCol w:w="1277"/>
        <w:gridCol w:w="1002"/>
        <w:gridCol w:w="2839"/>
      </w:tblGrid>
      <w:tr w:rsidR="00E760E9" w:rsidRPr="002352E1">
        <w:trPr>
          <w:trHeight w:hRule="exact" w:val="1889"/>
        </w:trPr>
        <w:tc>
          <w:tcPr>
            <w:tcW w:w="426" w:type="dxa"/>
          </w:tcPr>
          <w:p w:rsidR="00E760E9" w:rsidRDefault="00E760E9"/>
        </w:tc>
        <w:tc>
          <w:tcPr>
            <w:tcW w:w="710" w:type="dxa"/>
          </w:tcPr>
          <w:p w:rsidR="00E760E9" w:rsidRDefault="00E760E9"/>
        </w:tc>
        <w:tc>
          <w:tcPr>
            <w:tcW w:w="1419" w:type="dxa"/>
          </w:tcPr>
          <w:p w:rsidR="00E760E9" w:rsidRDefault="00E760E9"/>
        </w:tc>
        <w:tc>
          <w:tcPr>
            <w:tcW w:w="1419" w:type="dxa"/>
          </w:tcPr>
          <w:p w:rsidR="00E760E9" w:rsidRDefault="00E760E9"/>
        </w:tc>
        <w:tc>
          <w:tcPr>
            <w:tcW w:w="710" w:type="dxa"/>
          </w:tcPr>
          <w:p w:rsidR="00E760E9" w:rsidRDefault="00E760E9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2A0704">
            <w:pPr>
              <w:spacing w:after="0" w:line="240" w:lineRule="auto"/>
              <w:jc w:val="both"/>
              <w:rPr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44.03.03 Специальное (дефектологическое) образование (высшее образование - бакалавриат), Направленность (профиль) программы «Олигофренопедагогика (образование детей с интеллектуальной недостаточностью)», утв. приказом ректора ОмГА от 30.08.2021 №94.</w:t>
            </w:r>
          </w:p>
        </w:tc>
      </w:tr>
      <w:tr w:rsidR="00E760E9">
        <w:trPr>
          <w:trHeight w:hRule="exact" w:val="585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2A070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 учреждение образовательная организация высшего образования</w:t>
            </w:r>
          </w:p>
          <w:p w:rsidR="00E760E9" w:rsidRDefault="002A0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E760E9" w:rsidRPr="002352E1">
        <w:trPr>
          <w:trHeight w:hRule="exact" w:val="314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2A070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"Педагогики, психологии и социальной работы"</w:t>
            </w:r>
          </w:p>
        </w:tc>
      </w:tr>
      <w:tr w:rsidR="00E760E9">
        <w:trPr>
          <w:trHeight w:hRule="exact" w:val="267"/>
        </w:trPr>
        <w:tc>
          <w:tcPr>
            <w:tcW w:w="426" w:type="dxa"/>
          </w:tcPr>
          <w:p w:rsidR="00E760E9" w:rsidRPr="002A0704" w:rsidRDefault="00E760E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760E9" w:rsidRPr="002A0704" w:rsidRDefault="00E760E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760E9" w:rsidRPr="002A0704" w:rsidRDefault="00E760E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760E9" w:rsidRPr="002A0704" w:rsidRDefault="00E760E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760E9" w:rsidRPr="002A0704" w:rsidRDefault="00E760E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760E9" w:rsidRPr="002A0704" w:rsidRDefault="00E760E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760E9" w:rsidRPr="002A0704" w:rsidRDefault="00E760E9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E760E9" w:rsidRPr="002352E1">
        <w:trPr>
          <w:trHeight w:hRule="exact" w:val="972"/>
        </w:trPr>
        <w:tc>
          <w:tcPr>
            <w:tcW w:w="426" w:type="dxa"/>
          </w:tcPr>
          <w:p w:rsidR="00E760E9" w:rsidRDefault="00E760E9"/>
        </w:tc>
        <w:tc>
          <w:tcPr>
            <w:tcW w:w="710" w:type="dxa"/>
          </w:tcPr>
          <w:p w:rsidR="00E760E9" w:rsidRDefault="00E760E9"/>
        </w:tc>
        <w:tc>
          <w:tcPr>
            <w:tcW w:w="1419" w:type="dxa"/>
          </w:tcPr>
          <w:p w:rsidR="00E760E9" w:rsidRDefault="00E760E9"/>
        </w:tc>
        <w:tc>
          <w:tcPr>
            <w:tcW w:w="1419" w:type="dxa"/>
          </w:tcPr>
          <w:p w:rsidR="00E760E9" w:rsidRDefault="00E760E9"/>
        </w:tc>
        <w:tc>
          <w:tcPr>
            <w:tcW w:w="710" w:type="dxa"/>
          </w:tcPr>
          <w:p w:rsidR="00E760E9" w:rsidRDefault="00E760E9"/>
        </w:tc>
        <w:tc>
          <w:tcPr>
            <w:tcW w:w="426" w:type="dxa"/>
          </w:tcPr>
          <w:p w:rsidR="00E760E9" w:rsidRDefault="00E760E9"/>
        </w:tc>
        <w:tc>
          <w:tcPr>
            <w:tcW w:w="1277" w:type="dxa"/>
          </w:tcPr>
          <w:p w:rsidR="00E760E9" w:rsidRDefault="00E760E9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2A070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E760E9" w:rsidRPr="002A0704" w:rsidRDefault="00E760E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E760E9" w:rsidRPr="002A0704" w:rsidRDefault="002A070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E760E9">
        <w:trPr>
          <w:trHeight w:hRule="exact" w:val="277"/>
        </w:trPr>
        <w:tc>
          <w:tcPr>
            <w:tcW w:w="426" w:type="dxa"/>
          </w:tcPr>
          <w:p w:rsidR="00E760E9" w:rsidRPr="002A0704" w:rsidRDefault="00E760E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760E9" w:rsidRPr="002A0704" w:rsidRDefault="00E760E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760E9" w:rsidRPr="002A0704" w:rsidRDefault="00E760E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760E9" w:rsidRPr="002A0704" w:rsidRDefault="00E760E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760E9" w:rsidRPr="002A0704" w:rsidRDefault="00E760E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760E9" w:rsidRPr="002A0704" w:rsidRDefault="00E760E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760E9" w:rsidRPr="002A0704" w:rsidRDefault="00E760E9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 г.</w:t>
            </w:r>
          </w:p>
        </w:tc>
      </w:tr>
      <w:tr w:rsidR="00E760E9">
        <w:trPr>
          <w:trHeight w:hRule="exact" w:val="277"/>
        </w:trPr>
        <w:tc>
          <w:tcPr>
            <w:tcW w:w="426" w:type="dxa"/>
          </w:tcPr>
          <w:p w:rsidR="00E760E9" w:rsidRDefault="00E760E9"/>
        </w:tc>
        <w:tc>
          <w:tcPr>
            <w:tcW w:w="710" w:type="dxa"/>
          </w:tcPr>
          <w:p w:rsidR="00E760E9" w:rsidRDefault="00E760E9"/>
        </w:tc>
        <w:tc>
          <w:tcPr>
            <w:tcW w:w="1419" w:type="dxa"/>
          </w:tcPr>
          <w:p w:rsidR="00E760E9" w:rsidRDefault="00E760E9"/>
        </w:tc>
        <w:tc>
          <w:tcPr>
            <w:tcW w:w="1419" w:type="dxa"/>
          </w:tcPr>
          <w:p w:rsidR="00E760E9" w:rsidRDefault="00E760E9"/>
        </w:tc>
        <w:tc>
          <w:tcPr>
            <w:tcW w:w="710" w:type="dxa"/>
          </w:tcPr>
          <w:p w:rsidR="00E760E9" w:rsidRDefault="00E760E9"/>
        </w:tc>
        <w:tc>
          <w:tcPr>
            <w:tcW w:w="426" w:type="dxa"/>
          </w:tcPr>
          <w:p w:rsidR="00E760E9" w:rsidRDefault="00E760E9"/>
        </w:tc>
        <w:tc>
          <w:tcPr>
            <w:tcW w:w="1277" w:type="dxa"/>
          </w:tcPr>
          <w:p w:rsidR="00E760E9" w:rsidRDefault="00E760E9"/>
        </w:tc>
        <w:tc>
          <w:tcPr>
            <w:tcW w:w="993" w:type="dxa"/>
          </w:tcPr>
          <w:p w:rsidR="00E760E9" w:rsidRDefault="00E760E9"/>
        </w:tc>
        <w:tc>
          <w:tcPr>
            <w:tcW w:w="2836" w:type="dxa"/>
          </w:tcPr>
          <w:p w:rsidR="00E760E9" w:rsidRDefault="00E760E9"/>
        </w:tc>
      </w:tr>
      <w:tr w:rsidR="00E760E9">
        <w:trPr>
          <w:trHeight w:hRule="exact" w:val="416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E760E9" w:rsidRPr="002352E1">
        <w:trPr>
          <w:trHeight w:hRule="exact" w:val="775"/>
        </w:trPr>
        <w:tc>
          <w:tcPr>
            <w:tcW w:w="426" w:type="dxa"/>
          </w:tcPr>
          <w:p w:rsidR="00E760E9" w:rsidRDefault="00E760E9"/>
        </w:tc>
        <w:tc>
          <w:tcPr>
            <w:tcW w:w="710" w:type="dxa"/>
          </w:tcPr>
          <w:p w:rsidR="00E760E9" w:rsidRDefault="00E760E9"/>
        </w:tc>
        <w:tc>
          <w:tcPr>
            <w:tcW w:w="1419" w:type="dxa"/>
          </w:tcPr>
          <w:p w:rsidR="00E760E9" w:rsidRDefault="00E760E9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2A0704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Методика обучения географии</w:t>
            </w:r>
          </w:p>
          <w:p w:rsidR="00E760E9" w:rsidRPr="002A0704" w:rsidRDefault="002A0704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К.М.07.05</w:t>
            </w:r>
          </w:p>
        </w:tc>
        <w:tc>
          <w:tcPr>
            <w:tcW w:w="2836" w:type="dxa"/>
          </w:tcPr>
          <w:p w:rsidR="00E760E9" w:rsidRPr="002A0704" w:rsidRDefault="00E760E9">
            <w:pPr>
              <w:rPr>
                <w:lang w:val="ru-RU"/>
              </w:rPr>
            </w:pPr>
          </w:p>
        </w:tc>
      </w:tr>
      <w:tr w:rsidR="00E760E9">
        <w:trPr>
          <w:trHeight w:hRule="exact" w:val="277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E760E9" w:rsidRPr="002352E1">
        <w:trPr>
          <w:trHeight w:hRule="exact" w:val="1396"/>
        </w:trPr>
        <w:tc>
          <w:tcPr>
            <w:tcW w:w="426" w:type="dxa"/>
          </w:tcPr>
          <w:p w:rsidR="00E760E9" w:rsidRDefault="00E760E9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2A070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44.03.03 Специальное (дефектологическое) образование (высшее образование - бакалавриат)</w:t>
            </w:r>
          </w:p>
          <w:p w:rsidR="00E760E9" w:rsidRPr="002A0704" w:rsidRDefault="002A070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«Олигофренопедагогика (образование детей с интеллектуальной недостаточностью)»</w:t>
            </w:r>
          </w:p>
          <w:p w:rsidR="00E760E9" w:rsidRPr="002A0704" w:rsidRDefault="002A070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 и (или) сферы профессиональной деятельности.</w:t>
            </w:r>
          </w:p>
        </w:tc>
      </w:tr>
      <w:tr w:rsidR="00E760E9" w:rsidRPr="002A0704">
        <w:trPr>
          <w:trHeight w:hRule="exact" w:val="833"/>
        </w:trPr>
        <w:tc>
          <w:tcPr>
            <w:tcW w:w="10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2A070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профессиональной деятельности. 01.ОБРАЗОВАНИЕ И НАУКА.</w:t>
            </w:r>
          </w:p>
        </w:tc>
      </w:tr>
      <w:tr w:rsidR="00E760E9">
        <w:trPr>
          <w:trHeight w:hRule="exact" w:val="277"/>
        </w:trPr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E760E9" w:rsidRDefault="00E760E9"/>
        </w:tc>
        <w:tc>
          <w:tcPr>
            <w:tcW w:w="426" w:type="dxa"/>
          </w:tcPr>
          <w:p w:rsidR="00E760E9" w:rsidRDefault="00E760E9"/>
        </w:tc>
        <w:tc>
          <w:tcPr>
            <w:tcW w:w="1277" w:type="dxa"/>
          </w:tcPr>
          <w:p w:rsidR="00E760E9" w:rsidRDefault="00E760E9"/>
        </w:tc>
        <w:tc>
          <w:tcPr>
            <w:tcW w:w="993" w:type="dxa"/>
          </w:tcPr>
          <w:p w:rsidR="00E760E9" w:rsidRDefault="00E760E9"/>
        </w:tc>
        <w:tc>
          <w:tcPr>
            <w:tcW w:w="2836" w:type="dxa"/>
          </w:tcPr>
          <w:p w:rsidR="00E760E9" w:rsidRDefault="00E760E9"/>
        </w:tc>
      </w:tr>
      <w:tr w:rsidR="00E760E9">
        <w:trPr>
          <w:trHeight w:hRule="exact" w:val="155"/>
        </w:trPr>
        <w:tc>
          <w:tcPr>
            <w:tcW w:w="426" w:type="dxa"/>
          </w:tcPr>
          <w:p w:rsidR="00E760E9" w:rsidRDefault="00E760E9"/>
        </w:tc>
        <w:tc>
          <w:tcPr>
            <w:tcW w:w="710" w:type="dxa"/>
          </w:tcPr>
          <w:p w:rsidR="00E760E9" w:rsidRDefault="00E760E9"/>
        </w:tc>
        <w:tc>
          <w:tcPr>
            <w:tcW w:w="1419" w:type="dxa"/>
          </w:tcPr>
          <w:p w:rsidR="00E760E9" w:rsidRDefault="00E760E9"/>
        </w:tc>
        <w:tc>
          <w:tcPr>
            <w:tcW w:w="1419" w:type="dxa"/>
          </w:tcPr>
          <w:p w:rsidR="00E760E9" w:rsidRDefault="00E760E9"/>
        </w:tc>
        <w:tc>
          <w:tcPr>
            <w:tcW w:w="710" w:type="dxa"/>
          </w:tcPr>
          <w:p w:rsidR="00E760E9" w:rsidRDefault="00E760E9"/>
        </w:tc>
        <w:tc>
          <w:tcPr>
            <w:tcW w:w="426" w:type="dxa"/>
          </w:tcPr>
          <w:p w:rsidR="00E760E9" w:rsidRDefault="00E760E9"/>
        </w:tc>
        <w:tc>
          <w:tcPr>
            <w:tcW w:w="1277" w:type="dxa"/>
          </w:tcPr>
          <w:p w:rsidR="00E760E9" w:rsidRDefault="00E760E9"/>
        </w:tc>
        <w:tc>
          <w:tcPr>
            <w:tcW w:w="993" w:type="dxa"/>
          </w:tcPr>
          <w:p w:rsidR="00E760E9" w:rsidRDefault="00E760E9"/>
        </w:tc>
        <w:tc>
          <w:tcPr>
            <w:tcW w:w="2836" w:type="dxa"/>
          </w:tcPr>
          <w:p w:rsidR="00E760E9" w:rsidRDefault="00E760E9"/>
        </w:tc>
      </w:tr>
      <w:tr w:rsidR="00E760E9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E760E9" w:rsidRPr="002352E1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908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2A07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</w:tr>
      <w:tr w:rsidR="00E760E9" w:rsidRPr="002352E1">
        <w:trPr>
          <w:trHeight w:hRule="exact" w:val="550"/>
        </w:trPr>
        <w:tc>
          <w:tcPr>
            <w:tcW w:w="114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760E9" w:rsidRPr="002A0704" w:rsidRDefault="00E760E9">
            <w:pPr>
              <w:rPr>
                <w:lang w:val="ru-RU"/>
              </w:rPr>
            </w:pPr>
          </w:p>
        </w:tc>
        <w:tc>
          <w:tcPr>
            <w:tcW w:w="908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E760E9">
            <w:pPr>
              <w:rPr>
                <w:lang w:val="ru-RU"/>
              </w:rPr>
            </w:pPr>
          </w:p>
        </w:tc>
      </w:tr>
      <w:tr w:rsidR="00E760E9">
        <w:trPr>
          <w:trHeight w:hRule="exact" w:val="30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01.005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В ОБЛАСТИ ВОСПИТАНИЯ</w:t>
            </w:r>
          </w:p>
        </w:tc>
      </w:tr>
      <w:tr w:rsidR="00E760E9">
        <w:trPr>
          <w:trHeight w:hRule="exact" w:val="402"/>
        </w:trPr>
        <w:tc>
          <w:tcPr>
            <w:tcW w:w="511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педагогический, методический, сопровождения</w:t>
            </w:r>
          </w:p>
        </w:tc>
      </w:tr>
      <w:tr w:rsidR="00E760E9">
        <w:trPr>
          <w:trHeight w:hRule="exact" w:val="307"/>
        </w:trPr>
        <w:tc>
          <w:tcPr>
            <w:tcW w:w="426" w:type="dxa"/>
          </w:tcPr>
          <w:p w:rsidR="00E760E9" w:rsidRDefault="00E760E9"/>
        </w:tc>
        <w:tc>
          <w:tcPr>
            <w:tcW w:w="710" w:type="dxa"/>
          </w:tcPr>
          <w:p w:rsidR="00E760E9" w:rsidRDefault="00E760E9"/>
        </w:tc>
        <w:tc>
          <w:tcPr>
            <w:tcW w:w="1419" w:type="dxa"/>
          </w:tcPr>
          <w:p w:rsidR="00E760E9" w:rsidRDefault="00E760E9"/>
        </w:tc>
        <w:tc>
          <w:tcPr>
            <w:tcW w:w="1419" w:type="dxa"/>
          </w:tcPr>
          <w:p w:rsidR="00E760E9" w:rsidRDefault="00E760E9"/>
        </w:tc>
        <w:tc>
          <w:tcPr>
            <w:tcW w:w="710" w:type="dxa"/>
          </w:tcPr>
          <w:p w:rsidR="00E760E9" w:rsidRDefault="00E760E9"/>
        </w:tc>
        <w:tc>
          <w:tcPr>
            <w:tcW w:w="426" w:type="dxa"/>
          </w:tcPr>
          <w:p w:rsidR="00E760E9" w:rsidRDefault="00E760E9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E760E9"/>
        </w:tc>
      </w:tr>
      <w:tr w:rsidR="00E760E9">
        <w:trPr>
          <w:trHeight w:hRule="exact" w:val="2416"/>
        </w:trPr>
        <w:tc>
          <w:tcPr>
            <w:tcW w:w="426" w:type="dxa"/>
          </w:tcPr>
          <w:p w:rsidR="00E760E9" w:rsidRDefault="00E760E9"/>
        </w:tc>
        <w:tc>
          <w:tcPr>
            <w:tcW w:w="710" w:type="dxa"/>
          </w:tcPr>
          <w:p w:rsidR="00E760E9" w:rsidRDefault="00E760E9"/>
        </w:tc>
        <w:tc>
          <w:tcPr>
            <w:tcW w:w="1419" w:type="dxa"/>
          </w:tcPr>
          <w:p w:rsidR="00E760E9" w:rsidRDefault="00E760E9"/>
        </w:tc>
        <w:tc>
          <w:tcPr>
            <w:tcW w:w="1419" w:type="dxa"/>
          </w:tcPr>
          <w:p w:rsidR="00E760E9" w:rsidRDefault="00E760E9"/>
        </w:tc>
        <w:tc>
          <w:tcPr>
            <w:tcW w:w="710" w:type="dxa"/>
          </w:tcPr>
          <w:p w:rsidR="00E760E9" w:rsidRDefault="00E760E9"/>
        </w:tc>
        <w:tc>
          <w:tcPr>
            <w:tcW w:w="426" w:type="dxa"/>
          </w:tcPr>
          <w:p w:rsidR="00E760E9" w:rsidRDefault="00E760E9"/>
        </w:tc>
        <w:tc>
          <w:tcPr>
            <w:tcW w:w="1277" w:type="dxa"/>
          </w:tcPr>
          <w:p w:rsidR="00E760E9" w:rsidRDefault="00E760E9"/>
        </w:tc>
        <w:tc>
          <w:tcPr>
            <w:tcW w:w="993" w:type="dxa"/>
          </w:tcPr>
          <w:p w:rsidR="00E760E9" w:rsidRDefault="00E760E9"/>
        </w:tc>
        <w:tc>
          <w:tcPr>
            <w:tcW w:w="2836" w:type="dxa"/>
          </w:tcPr>
          <w:p w:rsidR="00E760E9" w:rsidRDefault="00E760E9"/>
        </w:tc>
      </w:tr>
      <w:tr w:rsidR="00E760E9">
        <w:trPr>
          <w:trHeight w:hRule="exact" w:val="277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E760E9">
        <w:trPr>
          <w:trHeight w:hRule="exact" w:val="1805"/>
        </w:trPr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2352E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 формы обучения 2020</w:t>
            </w:r>
            <w:r w:rsidR="002A0704"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набора</w:t>
            </w:r>
          </w:p>
          <w:p w:rsidR="00E760E9" w:rsidRPr="002A0704" w:rsidRDefault="00E760E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E760E9" w:rsidRPr="002A0704" w:rsidRDefault="002A070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2021-2022 учебный год</w:t>
            </w:r>
          </w:p>
          <w:p w:rsidR="00E760E9" w:rsidRPr="002A0704" w:rsidRDefault="00E760E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E760E9" w:rsidRDefault="002A0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2021</w:t>
            </w:r>
          </w:p>
        </w:tc>
      </w:tr>
    </w:tbl>
    <w:p w:rsidR="00E760E9" w:rsidRDefault="002A070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E760E9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2A07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Составитель:</w:t>
            </w:r>
          </w:p>
          <w:p w:rsidR="00E760E9" w:rsidRPr="002A0704" w:rsidRDefault="00E760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760E9" w:rsidRPr="002A0704" w:rsidRDefault="002A07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д.н., доцент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Котлярова Т.С.</w:t>
            </w:r>
          </w:p>
          <w:p w:rsidR="00E760E9" w:rsidRPr="002A0704" w:rsidRDefault="00E760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760E9" w:rsidRPr="002A0704" w:rsidRDefault="002A07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одобрена на заседании кафедры «Педагогики, психологии и социальной работы»</w:t>
            </w:r>
          </w:p>
          <w:p w:rsidR="00E760E9" w:rsidRDefault="002A07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30.08.2021 г.  №1</w:t>
            </w:r>
          </w:p>
        </w:tc>
      </w:tr>
      <w:tr w:rsidR="00E760E9" w:rsidRPr="002352E1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2A07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кафедрой,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цент, д.п.н.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Лопанова Е.В.</w:t>
            </w:r>
          </w:p>
        </w:tc>
      </w:tr>
    </w:tbl>
    <w:p w:rsidR="00E760E9" w:rsidRPr="002A0704" w:rsidRDefault="002A0704">
      <w:pPr>
        <w:rPr>
          <w:sz w:val="0"/>
          <w:szCs w:val="0"/>
          <w:lang w:val="ru-RU"/>
        </w:rPr>
      </w:pPr>
      <w:r w:rsidRPr="002A070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760E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E760E9">
        <w:trPr>
          <w:trHeight w:hRule="exact" w:val="555"/>
        </w:trPr>
        <w:tc>
          <w:tcPr>
            <w:tcW w:w="9640" w:type="dxa"/>
          </w:tcPr>
          <w:p w:rsidR="00E760E9" w:rsidRDefault="00E760E9"/>
        </w:tc>
      </w:tr>
      <w:tr w:rsidR="00E760E9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2A07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    Наименование дисциплины</w:t>
            </w:r>
          </w:p>
          <w:p w:rsidR="00E760E9" w:rsidRPr="002A0704" w:rsidRDefault="002A07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    Формируемые у обучающегося компетенции и запланированные результаты обучения по дисциплине, соотнесенные с индикаторами достижения компетенций</w:t>
            </w:r>
          </w:p>
          <w:p w:rsidR="00E760E9" w:rsidRPr="002A0704" w:rsidRDefault="002A07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   Указание места дисциплины в структуре образовательной программы</w:t>
            </w:r>
          </w:p>
          <w:p w:rsidR="00E760E9" w:rsidRPr="002A0704" w:rsidRDefault="002A07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  <w:p w:rsidR="00E760E9" w:rsidRPr="002A0704" w:rsidRDefault="002A07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E760E9" w:rsidRPr="002A0704" w:rsidRDefault="002A07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   Перечень учебно-методического обеспечения для самостоятельной работы обучающихся по дисциплине</w:t>
            </w:r>
          </w:p>
          <w:p w:rsidR="00E760E9" w:rsidRPr="002A0704" w:rsidRDefault="002A07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E760E9" w:rsidRPr="002A0704" w:rsidRDefault="002A07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E760E9" w:rsidRPr="002A0704" w:rsidRDefault="002A07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   Методические указания для обучающихся по освоению дисциплины</w:t>
            </w:r>
          </w:p>
          <w:p w:rsidR="00E760E9" w:rsidRPr="002A0704" w:rsidRDefault="002A07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E760E9" w:rsidRPr="002A0704" w:rsidRDefault="002A07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  Описание материально-технической базы, необходимой для осуществления образовательного процесса по дисциплине</w:t>
            </w:r>
          </w:p>
          <w:p w:rsidR="00E760E9" w:rsidRDefault="002A07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E760E9" w:rsidRDefault="002A070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760E9" w:rsidRPr="002352E1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2A07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E760E9" w:rsidRPr="002352E1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2A07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законом Российской Федерации от 29.12.2012 № 273-ФЗ «Об образовании в Российской Федерации»;</w:t>
            </w:r>
          </w:p>
          <w:p w:rsidR="00E760E9" w:rsidRPr="002A0704" w:rsidRDefault="002A07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Федеральным государственным образовательным стандартом высшего образования по направлению подготовки 44.03.03 Специальное (дефектологическое)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123 «Об утверждении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образование» (далее - ФГОС ВО, Федеральный государственный образовательный стандарт высшего образования);</w:t>
            </w:r>
          </w:p>
          <w:p w:rsidR="00E760E9" w:rsidRPr="002A0704" w:rsidRDefault="002A07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Минобрнауки России от 05.04.2017 № 301 (зарегистрирован Минюстом России 14.07.2017, регистрационный № 47415,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E760E9" w:rsidRPr="002A0704" w:rsidRDefault="002A07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дисциплины составлена в соответствии с локальными нормативными актами ЧУОО ВО «Омская гуманитарная академия» (далее – Академия; ОмГА):</w:t>
            </w:r>
          </w:p>
          <w:p w:rsidR="00E760E9" w:rsidRPr="002A0704" w:rsidRDefault="002A07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E760E9" w:rsidRPr="002A0704" w:rsidRDefault="002A07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E760E9" w:rsidRPr="002A0704" w:rsidRDefault="002A07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практической подготовке обучающихся», одобренным на заседании Ученого совета от 28.09.2020 (протокол заседания №2), Студенческого совета ОмГА от 28.09.2020 (протокол заседания №2);</w:t>
            </w:r>
          </w:p>
          <w:p w:rsidR="00E760E9" w:rsidRPr="002A0704" w:rsidRDefault="002A07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28.08. 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E760E9" w:rsidRPr="002A0704" w:rsidRDefault="002A07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28.08.2017 (протокол заседания № 1), Студенческого совета ОмГА от 28.08.2017 (протокол заседания № 1), утвержденным приказом ректора от 28.08.2017 №37;</w:t>
            </w:r>
          </w:p>
          <w:p w:rsidR="00E760E9" w:rsidRPr="002A0704" w:rsidRDefault="002A07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учебным планом по основной профессиональной образовательной программе высшего образования - бакалавриат по направлению подготовки 44.03.03 Специальное (дефектологическое) образование направленность (профиль) программы: «Олигофренопедагогика (образование детей с интеллектуальной недостаточностью)»; форма обучения – заочная на 2021/2022 учебный год, утвержденным приказом ректора от 30.08.2021 №94;</w:t>
            </w:r>
          </w:p>
          <w:p w:rsidR="00E760E9" w:rsidRPr="002A0704" w:rsidRDefault="002A07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внесения изменений и дополнений в разработанную Академией образовательную программу в части рабочей программы дисциплины «Методика обучения географии» в течение 2021/2022 учебного года:</w:t>
            </w:r>
          </w:p>
          <w:p w:rsidR="00E760E9" w:rsidRPr="002A0704" w:rsidRDefault="002A07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организацией основной профессиональной образовательной программы высшего образования - бакалавриат по направлению подготовки 44.03.03 Специальное (дефектологическое) образование; заочная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</w:t>
            </w:r>
          </w:p>
        </w:tc>
      </w:tr>
    </w:tbl>
    <w:p w:rsidR="00E760E9" w:rsidRPr="002A0704" w:rsidRDefault="002A0704">
      <w:pPr>
        <w:rPr>
          <w:sz w:val="0"/>
          <w:szCs w:val="0"/>
          <w:lang w:val="ru-RU"/>
        </w:rPr>
      </w:pPr>
      <w:r w:rsidRPr="002A070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760E9" w:rsidRPr="002352E1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2A07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образовательной организации при согласовании со всеми участниками образовательного процесса.</w:t>
            </w:r>
          </w:p>
        </w:tc>
      </w:tr>
      <w:tr w:rsidR="00E760E9" w:rsidRPr="002352E1">
        <w:trPr>
          <w:trHeight w:hRule="exact" w:val="126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2A07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 Наименование дисциплины: К.М.07.05 «Методика обучения географии».</w:t>
            </w:r>
          </w:p>
          <w:p w:rsidR="00E760E9" w:rsidRPr="002A0704" w:rsidRDefault="002A07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Формируемые у обучающегося компетенции и запланированные результаты обучения по дисциплине, соотнесенные с индикаторами достижения компетенций:</w:t>
            </w:r>
          </w:p>
        </w:tc>
      </w:tr>
      <w:tr w:rsidR="00E760E9" w:rsidRPr="002352E1">
        <w:trPr>
          <w:trHeight w:hRule="exact" w:val="366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2A07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образование, утвержденного Приказом Министерства образования и науки РФ от 22.02.2018 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123 «Об утверждении федерального государственного образовательного стандарта высшего образования - бакалавриат по направлению подготовки 44.03.03 Специальное (дефектологическое) образование» при разработке основной профессиональной образовательной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E760E9" w:rsidRPr="002A0704" w:rsidRDefault="002A07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изучения дисциплины «Методика обучения географии» направлен на формирование у обучающегося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E760E9" w:rsidRPr="002352E1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2A07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ПК-1</w:t>
            </w:r>
          </w:p>
          <w:p w:rsidR="00E760E9" w:rsidRPr="002A0704" w:rsidRDefault="002A07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обучение и воспитание детей с ограниченными возможностями здоровья в разных институциональных условиях с использованием специальных методик и современных образовательных технологий</w:t>
            </w:r>
          </w:p>
        </w:tc>
      </w:tr>
      <w:tr w:rsidR="00E760E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E760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760E9" w:rsidRDefault="002A07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E760E9" w:rsidRPr="002352E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2A07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ПК-1.1 знать структуру и  содержание адаптированных основных общеобразовательных программ для обучающихся с умственной отсталостью</w:t>
            </w:r>
          </w:p>
        </w:tc>
      </w:tr>
      <w:tr w:rsidR="00E760E9" w:rsidRPr="002352E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2A07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ПК-1.2 знать содержание, формы, методы, приемы и средства организации образовательного  процесса, его специфику</w:t>
            </w:r>
          </w:p>
        </w:tc>
      </w:tr>
      <w:tr w:rsidR="00E760E9" w:rsidRPr="002352E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2A07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ПК-1.3 знать методики и технологии обучения и воспитания учащихся с умственной отсталостью</w:t>
            </w:r>
          </w:p>
        </w:tc>
      </w:tr>
      <w:tr w:rsidR="00E760E9" w:rsidRPr="002352E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2A07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ПК-1.4 уметь отбирать  необходимое содержание,  методы,  приемы  и  средства обучения и  воспитания  в  соответствии  с поставленными целями и задачами</w:t>
            </w:r>
          </w:p>
        </w:tc>
      </w:tr>
      <w:tr w:rsidR="00E760E9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rPr>
                <w:sz w:val="24"/>
                <w:szCs w:val="24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ПК-1.5 уметь планировать  и  организовывать  процесс обучения  и  воспитания обучающихся  с умственной  отсталостью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 различных институциональных условиях</w:t>
            </w:r>
          </w:p>
        </w:tc>
      </w:tr>
      <w:tr w:rsidR="00E760E9" w:rsidRPr="002352E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2A07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ПК-1.7 владеть  методами  отбора  необходимого содержания, методов и средств обучения и воспитания в соответствии с поставленными целями и задачами</w:t>
            </w:r>
          </w:p>
        </w:tc>
      </w:tr>
      <w:tr w:rsidR="00E760E9" w:rsidRPr="002352E1">
        <w:trPr>
          <w:trHeight w:hRule="exact" w:val="277"/>
        </w:trPr>
        <w:tc>
          <w:tcPr>
            <w:tcW w:w="9640" w:type="dxa"/>
          </w:tcPr>
          <w:p w:rsidR="00E760E9" w:rsidRPr="002A0704" w:rsidRDefault="00E760E9">
            <w:pPr>
              <w:rPr>
                <w:lang w:val="ru-RU"/>
              </w:rPr>
            </w:pPr>
          </w:p>
        </w:tc>
      </w:tr>
      <w:tr w:rsidR="00E760E9" w:rsidRPr="002352E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2A07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ПК-3</w:t>
            </w:r>
          </w:p>
          <w:p w:rsidR="00E760E9" w:rsidRPr="002A0704" w:rsidRDefault="002A07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осуществлять мониторинг эффективности учебно-воспитательного и коррекционо-развивающего процесса</w:t>
            </w:r>
          </w:p>
        </w:tc>
      </w:tr>
      <w:tr w:rsidR="00E760E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E760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760E9" w:rsidRDefault="002A07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E760E9" w:rsidRPr="002352E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2A07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ПК-3.1 знать принципы,  методы, организацию  мониторинга  эффективности учебно- воспитательного, коррекционно-развивающего  процесса в разных  институциональных условиях</w:t>
            </w:r>
          </w:p>
        </w:tc>
      </w:tr>
      <w:tr w:rsidR="00E760E9" w:rsidRPr="002352E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2A07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ПК-3.2 уметь применять  разные  методы мониторинга  эффективности  учебно- воспитательного,  коррекционо-развивающего процесса</w:t>
            </w:r>
          </w:p>
        </w:tc>
      </w:tr>
      <w:tr w:rsidR="00E760E9" w:rsidRPr="002352E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2A07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ПК-3.3 уметь оформлять  и  интерпретировать  результаты мониторинга  эффективности учебно-воспитательного,  коррекционо-развивающего процесса</w:t>
            </w:r>
          </w:p>
        </w:tc>
      </w:tr>
      <w:tr w:rsidR="00E760E9" w:rsidRPr="002352E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2A07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ПК-3.4 уметь использовать выводы по результатам мониторинга  для  корректировки содержания  и организации  коррекционо-развивающего процесса</w:t>
            </w:r>
          </w:p>
        </w:tc>
      </w:tr>
      <w:tr w:rsidR="00E760E9" w:rsidRPr="002352E1">
        <w:trPr>
          <w:trHeight w:hRule="exact" w:val="351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2A07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ПК-3.5 владеть методами проведения мониторинга  эффективности  учебно-</w:t>
            </w:r>
          </w:p>
        </w:tc>
      </w:tr>
    </w:tbl>
    <w:p w:rsidR="00E760E9" w:rsidRPr="002A0704" w:rsidRDefault="002A0704">
      <w:pPr>
        <w:rPr>
          <w:sz w:val="0"/>
          <w:szCs w:val="0"/>
          <w:lang w:val="ru-RU"/>
        </w:rPr>
      </w:pPr>
      <w:r w:rsidRPr="002A070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760E9" w:rsidRPr="002352E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2A07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воспитательного,  коррекционо-развивающего  процесса и интерпретации его результатов.</w:t>
            </w:r>
          </w:p>
        </w:tc>
      </w:tr>
      <w:tr w:rsidR="00E760E9" w:rsidRPr="002352E1">
        <w:trPr>
          <w:trHeight w:hRule="exact" w:val="277"/>
        </w:trPr>
        <w:tc>
          <w:tcPr>
            <w:tcW w:w="9640" w:type="dxa"/>
          </w:tcPr>
          <w:p w:rsidR="00E760E9" w:rsidRPr="002A0704" w:rsidRDefault="00E760E9">
            <w:pPr>
              <w:rPr>
                <w:lang w:val="ru-RU"/>
              </w:rPr>
            </w:pPr>
          </w:p>
        </w:tc>
      </w:tr>
      <w:tr w:rsidR="00E760E9" w:rsidRPr="002352E1">
        <w:trPr>
          <w:trHeight w:hRule="exact" w:val="1396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2A07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ПК-4</w:t>
            </w:r>
          </w:p>
          <w:p w:rsidR="00E760E9" w:rsidRPr="002A0704" w:rsidRDefault="002A07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проводить психолого-педагогическое обследование с применением разнообразного инструментария с целью выявления общих и специфических образовательных потребностей обучающихся с ограниченными возможностями здоровья</w:t>
            </w:r>
          </w:p>
        </w:tc>
      </w:tr>
      <w:tr w:rsidR="00E760E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E760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760E9" w:rsidRDefault="002A07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E760E9" w:rsidRPr="002352E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2A07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ПК-4.1 знать содержание и  требования к проведению  психолого-педагогического обследования  обучающихся с  умственной  отсталостью</w:t>
            </w:r>
          </w:p>
        </w:tc>
      </w:tr>
      <w:tr w:rsidR="00E760E9" w:rsidRPr="002352E1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2A07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ПК-4.2 знать способы  разработки  программы  психолого-педагогического обследования</w:t>
            </w:r>
          </w:p>
        </w:tc>
      </w:tr>
      <w:tr w:rsidR="00E760E9" w:rsidRPr="002352E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2A07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ПК-4.6 уметь оформлять  психолого-педагогическую  характеристику обучающегося; формулировать заключения и рекомендации</w:t>
            </w:r>
          </w:p>
        </w:tc>
      </w:tr>
      <w:tr w:rsidR="00E760E9" w:rsidRPr="002352E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2A07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ПК-4.7 владеть  методами  диагностики  и оценки уровня и динамики развития ребенка с умственной отсталостью с использованием системы показателей</w:t>
            </w:r>
          </w:p>
        </w:tc>
      </w:tr>
      <w:tr w:rsidR="00E760E9" w:rsidRPr="002352E1">
        <w:trPr>
          <w:trHeight w:hRule="exact" w:val="277"/>
        </w:trPr>
        <w:tc>
          <w:tcPr>
            <w:tcW w:w="9640" w:type="dxa"/>
          </w:tcPr>
          <w:p w:rsidR="00E760E9" w:rsidRPr="002A0704" w:rsidRDefault="00E760E9">
            <w:pPr>
              <w:rPr>
                <w:lang w:val="ru-RU"/>
              </w:rPr>
            </w:pPr>
          </w:p>
        </w:tc>
      </w:tr>
      <w:tr w:rsidR="00E760E9" w:rsidRPr="002352E1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2A07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Код компетенции: ПК-5</w:t>
            </w:r>
          </w:p>
          <w:p w:rsidR="00E760E9" w:rsidRPr="002A0704" w:rsidRDefault="002A07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Способен участвовать в создании безопасной и комфортной образовательной среды, совершенствовании предметно-пространственной среды, обеспечивающей освоение обучающимися адаптированной основной образовательной программы</w:t>
            </w:r>
          </w:p>
        </w:tc>
      </w:tr>
      <w:tr w:rsidR="00E760E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E760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760E9" w:rsidRDefault="002A07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E760E9" w:rsidRPr="002352E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2A07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ПК-5.1 знать компоненты безопасной и комфортной  образовательной  среды, их дидактический и  коррекционно-развивающий потенциал</w:t>
            </w:r>
          </w:p>
        </w:tc>
      </w:tr>
      <w:tr w:rsidR="00E760E9" w:rsidRPr="002352E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2A07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ПК-5.2 знать принципы,  условия  и  требования  к организации  образовательной  среды для школьников  с  умственной  отсталостью, способы  оценки  ее  комфортности  и безопасности</w:t>
            </w:r>
          </w:p>
        </w:tc>
      </w:tr>
      <w:tr w:rsidR="00E760E9" w:rsidRPr="002352E1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2A07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ПК-5.3 уметь  участвовать  в  создании компонентов безопасной и комфортной образовательной  среды</w:t>
            </w:r>
          </w:p>
        </w:tc>
      </w:tr>
      <w:tr w:rsidR="00E760E9" w:rsidRPr="002352E1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2A07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ПК-5.4 уметь проводить  мероприятия по  формированию  у  обучающихся  с умственной отсталостью навыков общения в среде сверстников, развитию навыков поведения в виртуальной среде</w:t>
            </w:r>
          </w:p>
        </w:tc>
      </w:tr>
      <w:tr w:rsidR="00E760E9" w:rsidRPr="002352E1">
        <w:trPr>
          <w:trHeight w:hRule="exact" w:val="416"/>
        </w:trPr>
        <w:tc>
          <w:tcPr>
            <w:tcW w:w="9640" w:type="dxa"/>
          </w:tcPr>
          <w:p w:rsidR="00E760E9" w:rsidRPr="002A0704" w:rsidRDefault="00E760E9">
            <w:pPr>
              <w:rPr>
                <w:lang w:val="ru-RU"/>
              </w:rPr>
            </w:pPr>
          </w:p>
        </w:tc>
      </w:tr>
      <w:tr w:rsidR="00E760E9" w:rsidRPr="002352E1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2A07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Указание места дисциплины в структуре образовательной программы</w:t>
            </w:r>
          </w:p>
        </w:tc>
      </w:tr>
      <w:tr w:rsidR="00E760E9" w:rsidRPr="002352E1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E760E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760E9" w:rsidRPr="002A0704" w:rsidRDefault="002A07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К.М.07.05 «Методика обучения географии» относится к обязательной части, является дисциплиной Блока Б1. «Дисциплины (модули)». Модуль "Методики обучения старшеклассников с умственной отсталостью" основной профессиональной образовательной программы высшего образования - бакалавриат по направлению подготовки 44.03.03 Специальное (дефектологическое) образование.</w:t>
            </w:r>
          </w:p>
        </w:tc>
      </w:tr>
    </w:tbl>
    <w:p w:rsidR="00E760E9" w:rsidRPr="002A0704" w:rsidRDefault="002A0704">
      <w:pPr>
        <w:rPr>
          <w:sz w:val="0"/>
          <w:szCs w:val="0"/>
          <w:lang w:val="ru-RU"/>
        </w:rPr>
      </w:pPr>
      <w:r w:rsidRPr="002A070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702"/>
        <w:gridCol w:w="1716"/>
        <w:gridCol w:w="426"/>
        <w:gridCol w:w="852"/>
        <w:gridCol w:w="1149"/>
      </w:tblGrid>
      <w:tr w:rsidR="00E760E9" w:rsidRPr="002352E1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0E9" w:rsidRDefault="002A0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0E9" w:rsidRPr="002A0704" w:rsidRDefault="002A070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</w:p>
          <w:p w:rsidR="00E760E9" w:rsidRPr="002A0704" w:rsidRDefault="002A070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</w:t>
            </w:r>
          </w:p>
          <w:p w:rsidR="00E760E9" w:rsidRPr="002A0704" w:rsidRDefault="002A070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руемых</w:t>
            </w:r>
          </w:p>
          <w:p w:rsidR="00E760E9" w:rsidRPr="002A0704" w:rsidRDefault="002A070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</w:p>
          <w:p w:rsidR="00E760E9" w:rsidRPr="002A0704" w:rsidRDefault="002A070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</w:p>
        </w:tc>
      </w:tr>
      <w:tr w:rsidR="00E760E9">
        <w:trPr>
          <w:trHeight w:hRule="exact" w:val="277"/>
        </w:trPr>
        <w:tc>
          <w:tcPr>
            <w:tcW w:w="8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0E9" w:rsidRDefault="002A0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0E9" w:rsidRDefault="00E760E9"/>
        </w:tc>
      </w:tr>
      <w:tr w:rsidR="00E760E9" w:rsidRPr="002352E1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0E9" w:rsidRPr="002A0704" w:rsidRDefault="002A070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0E9" w:rsidRPr="002A0704" w:rsidRDefault="002A070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0E9" w:rsidRPr="002A0704" w:rsidRDefault="00E760E9">
            <w:pPr>
              <w:rPr>
                <w:lang w:val="ru-RU"/>
              </w:rPr>
            </w:pPr>
          </w:p>
        </w:tc>
      </w:tr>
      <w:tr w:rsidR="00E760E9">
        <w:trPr>
          <w:trHeight w:hRule="exact" w:val="2550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0E9" w:rsidRPr="002A0704" w:rsidRDefault="002A0704">
            <w:pPr>
              <w:spacing w:after="0" w:line="240" w:lineRule="auto"/>
              <w:jc w:val="center"/>
              <w:rPr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lang w:val="ru-RU"/>
              </w:rPr>
              <w:t>"Обучение и воспитание лиц с</w:t>
            </w:r>
          </w:p>
          <w:p w:rsidR="00E760E9" w:rsidRPr="002A0704" w:rsidRDefault="002A0704">
            <w:pPr>
              <w:spacing w:after="0" w:line="240" w:lineRule="auto"/>
              <w:jc w:val="center"/>
              <w:rPr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lang w:val="ru-RU"/>
              </w:rPr>
              <w:t>интеллектуальной недостаточностью"</w:t>
            </w:r>
          </w:p>
          <w:p w:rsidR="00E760E9" w:rsidRPr="002A0704" w:rsidRDefault="002A0704">
            <w:pPr>
              <w:spacing w:after="0" w:line="240" w:lineRule="auto"/>
              <w:jc w:val="center"/>
              <w:rPr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lang w:val="ru-RU"/>
              </w:rPr>
              <w:t>"Психолого-педагогические основы</w:t>
            </w:r>
          </w:p>
          <w:p w:rsidR="00E760E9" w:rsidRPr="002A0704" w:rsidRDefault="002A0704">
            <w:pPr>
              <w:spacing w:after="0" w:line="240" w:lineRule="auto"/>
              <w:jc w:val="center"/>
              <w:rPr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lang w:val="ru-RU"/>
              </w:rPr>
              <w:t>инклюзивного образования детей с</w:t>
            </w:r>
          </w:p>
          <w:p w:rsidR="00E760E9" w:rsidRPr="002A0704" w:rsidRDefault="002A0704">
            <w:pPr>
              <w:spacing w:after="0" w:line="240" w:lineRule="auto"/>
              <w:jc w:val="center"/>
              <w:rPr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lang w:val="ru-RU"/>
              </w:rPr>
              <w:t>нарушениями интеллекта"</w:t>
            </w:r>
          </w:p>
          <w:p w:rsidR="00E760E9" w:rsidRPr="002A0704" w:rsidRDefault="002A0704">
            <w:pPr>
              <w:spacing w:after="0" w:line="240" w:lineRule="auto"/>
              <w:jc w:val="center"/>
              <w:rPr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lang w:val="ru-RU"/>
              </w:rPr>
              <w:t>Игровые технологии в образовании детей с умственной отсталостью</w:t>
            </w:r>
          </w:p>
        </w:tc>
        <w:tc>
          <w:tcPr>
            <w:tcW w:w="4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0E9" w:rsidRPr="002A0704" w:rsidRDefault="002A0704">
            <w:pPr>
              <w:spacing w:after="0" w:line="240" w:lineRule="auto"/>
              <w:jc w:val="center"/>
              <w:rPr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lang w:val="ru-RU"/>
              </w:rPr>
              <w:t>Учебная практика</w:t>
            </w:r>
          </w:p>
          <w:p w:rsidR="00E760E9" w:rsidRPr="002A0704" w:rsidRDefault="002A0704">
            <w:pPr>
              <w:spacing w:after="0" w:line="240" w:lineRule="auto"/>
              <w:jc w:val="center"/>
              <w:rPr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Производственная практика</w:t>
            </w:r>
          </w:p>
          <w:p w:rsidR="00E760E9" w:rsidRPr="002A0704" w:rsidRDefault="002A0704">
            <w:pPr>
              <w:spacing w:after="0" w:line="240" w:lineRule="auto"/>
              <w:jc w:val="center"/>
              <w:rPr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lang w:val="ru-RU"/>
              </w:rPr>
              <w:t>Выполнение и защита выпускной квалификационной работы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0E9" w:rsidRDefault="002A0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ПК-1, ПК-3, ПК-4, ПК-5</w:t>
            </w:r>
          </w:p>
        </w:tc>
      </w:tr>
      <w:tr w:rsidR="00E760E9" w:rsidRPr="002352E1">
        <w:trPr>
          <w:trHeight w:hRule="exact" w:val="1264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2A07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E760E9">
        <w:trPr>
          <w:trHeight w:hRule="exact" w:val="723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2A070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 учебной дисциплины – 6 зачетных единиц – 216 академических часов</w:t>
            </w:r>
          </w:p>
          <w:p w:rsidR="00E760E9" w:rsidRDefault="002A0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E760E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E760E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760E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60E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760E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60E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</w:tr>
      <w:tr w:rsidR="00E760E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60E9">
        <w:trPr>
          <w:trHeight w:hRule="exact" w:val="416"/>
        </w:trPr>
        <w:tc>
          <w:tcPr>
            <w:tcW w:w="3970" w:type="dxa"/>
          </w:tcPr>
          <w:p w:rsidR="00E760E9" w:rsidRDefault="00E760E9"/>
        </w:tc>
        <w:tc>
          <w:tcPr>
            <w:tcW w:w="1702" w:type="dxa"/>
          </w:tcPr>
          <w:p w:rsidR="00E760E9" w:rsidRDefault="00E760E9"/>
        </w:tc>
        <w:tc>
          <w:tcPr>
            <w:tcW w:w="1702" w:type="dxa"/>
          </w:tcPr>
          <w:p w:rsidR="00E760E9" w:rsidRDefault="00E760E9"/>
        </w:tc>
        <w:tc>
          <w:tcPr>
            <w:tcW w:w="426" w:type="dxa"/>
          </w:tcPr>
          <w:p w:rsidR="00E760E9" w:rsidRDefault="00E760E9"/>
        </w:tc>
        <w:tc>
          <w:tcPr>
            <w:tcW w:w="852" w:type="dxa"/>
          </w:tcPr>
          <w:p w:rsidR="00E760E9" w:rsidRDefault="00E760E9"/>
        </w:tc>
        <w:tc>
          <w:tcPr>
            <w:tcW w:w="993" w:type="dxa"/>
          </w:tcPr>
          <w:p w:rsidR="00E760E9" w:rsidRDefault="00E760E9"/>
        </w:tc>
      </w:tr>
      <w:tr w:rsidR="00E760E9">
        <w:trPr>
          <w:trHeight w:hRule="exact" w:val="277"/>
        </w:trPr>
        <w:tc>
          <w:tcPr>
            <w:tcW w:w="7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4</w:t>
            </w:r>
          </w:p>
        </w:tc>
      </w:tr>
      <w:tr w:rsidR="00E760E9">
        <w:trPr>
          <w:trHeight w:hRule="exact" w:val="277"/>
        </w:trPr>
        <w:tc>
          <w:tcPr>
            <w:tcW w:w="3970" w:type="dxa"/>
          </w:tcPr>
          <w:p w:rsidR="00E760E9" w:rsidRDefault="00E760E9"/>
        </w:tc>
        <w:tc>
          <w:tcPr>
            <w:tcW w:w="1702" w:type="dxa"/>
          </w:tcPr>
          <w:p w:rsidR="00E760E9" w:rsidRDefault="00E760E9"/>
        </w:tc>
        <w:tc>
          <w:tcPr>
            <w:tcW w:w="1702" w:type="dxa"/>
          </w:tcPr>
          <w:p w:rsidR="00E760E9" w:rsidRDefault="00E760E9"/>
        </w:tc>
        <w:tc>
          <w:tcPr>
            <w:tcW w:w="426" w:type="dxa"/>
          </w:tcPr>
          <w:p w:rsidR="00E760E9" w:rsidRDefault="00E760E9"/>
        </w:tc>
        <w:tc>
          <w:tcPr>
            <w:tcW w:w="852" w:type="dxa"/>
          </w:tcPr>
          <w:p w:rsidR="00E760E9" w:rsidRDefault="00E760E9"/>
        </w:tc>
        <w:tc>
          <w:tcPr>
            <w:tcW w:w="993" w:type="dxa"/>
          </w:tcPr>
          <w:p w:rsidR="00E760E9" w:rsidRDefault="00E760E9"/>
        </w:tc>
      </w:tr>
      <w:tr w:rsidR="00E760E9">
        <w:trPr>
          <w:trHeight w:hRule="exact" w:val="1666"/>
        </w:trPr>
        <w:tc>
          <w:tcPr>
            <w:tcW w:w="9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E760E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E760E9" w:rsidRPr="002A0704" w:rsidRDefault="002A070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E760E9" w:rsidRPr="002A0704" w:rsidRDefault="00E760E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E760E9" w:rsidRDefault="002A0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E760E9">
        <w:trPr>
          <w:trHeight w:hRule="exact" w:val="416"/>
        </w:trPr>
        <w:tc>
          <w:tcPr>
            <w:tcW w:w="3970" w:type="dxa"/>
          </w:tcPr>
          <w:p w:rsidR="00E760E9" w:rsidRDefault="00E760E9"/>
        </w:tc>
        <w:tc>
          <w:tcPr>
            <w:tcW w:w="1702" w:type="dxa"/>
          </w:tcPr>
          <w:p w:rsidR="00E760E9" w:rsidRDefault="00E760E9"/>
        </w:tc>
        <w:tc>
          <w:tcPr>
            <w:tcW w:w="1702" w:type="dxa"/>
          </w:tcPr>
          <w:p w:rsidR="00E760E9" w:rsidRDefault="00E760E9"/>
        </w:tc>
        <w:tc>
          <w:tcPr>
            <w:tcW w:w="426" w:type="dxa"/>
          </w:tcPr>
          <w:p w:rsidR="00E760E9" w:rsidRDefault="00E760E9"/>
        </w:tc>
        <w:tc>
          <w:tcPr>
            <w:tcW w:w="852" w:type="dxa"/>
          </w:tcPr>
          <w:p w:rsidR="00E760E9" w:rsidRDefault="00E760E9"/>
        </w:tc>
        <w:tc>
          <w:tcPr>
            <w:tcW w:w="993" w:type="dxa"/>
          </w:tcPr>
          <w:p w:rsidR="00E760E9" w:rsidRDefault="00E760E9"/>
        </w:tc>
      </w:tr>
      <w:tr w:rsidR="00E760E9">
        <w:trPr>
          <w:trHeight w:hRule="exact" w:val="304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0E9" w:rsidRDefault="002A0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0E9" w:rsidRDefault="002A0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0E9" w:rsidRDefault="002A0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760E9" w:rsidRDefault="002A0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E760E9" w:rsidRPr="002352E1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760E9" w:rsidRPr="002A0704" w:rsidRDefault="002A07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географии как учебного предмета в специальных (коррекционных) образовательных учреждениях 8-го вида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760E9" w:rsidRPr="002A0704" w:rsidRDefault="00E760E9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760E9" w:rsidRPr="002A0704" w:rsidRDefault="00E760E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760E9" w:rsidRPr="002A0704" w:rsidRDefault="00E760E9">
            <w:pPr>
              <w:rPr>
                <w:lang w:val="ru-RU"/>
              </w:rPr>
            </w:pPr>
          </w:p>
        </w:tc>
      </w:tr>
      <w:tr w:rsidR="00E760E9">
        <w:trPr>
          <w:trHeight w:hRule="exact" w:val="8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rPr>
                <w:sz w:val="24"/>
                <w:szCs w:val="24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География как наука. Этапы формирования программы по географии для коррекционной школы.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Подходы к отбору содержания.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760E9">
        <w:trPr>
          <w:trHeight w:hRule="exact" w:val="1937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rPr>
                <w:sz w:val="24"/>
                <w:szCs w:val="24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Структура курса и основные знания и умения по годам обучения.Особенности формирования географических представлений и понятий.Особенности усвоения географических знаний детьми с нарушением интеллекта.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рекомендации при работе с детьми с нарушенем интеллекта.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E760E9" w:rsidRDefault="002A070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716"/>
        <w:gridCol w:w="1149"/>
        <w:gridCol w:w="1149"/>
      </w:tblGrid>
      <w:tr w:rsidR="00E760E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2A07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Этапы формирования программы для детей с нарушениями интеллекта.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760E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E760E9" w:rsidRPr="002352E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760E9" w:rsidRPr="002A0704" w:rsidRDefault="002A07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Особенности обучения географии школьников с интеллектуальной отсталостью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760E9" w:rsidRPr="002A0704" w:rsidRDefault="00E760E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760E9" w:rsidRPr="002A0704" w:rsidRDefault="00E760E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760E9" w:rsidRPr="002A0704" w:rsidRDefault="00E760E9">
            <w:pPr>
              <w:rPr>
                <w:lang w:val="ru-RU"/>
              </w:rPr>
            </w:pPr>
          </w:p>
        </w:tc>
      </w:tr>
      <w:tr w:rsidR="00E760E9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rPr>
                <w:sz w:val="24"/>
                <w:szCs w:val="24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Методические рекомендации по проведению урока.Тематическое планирование.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– основная форма организации обучения.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760E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2A07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усвоения географических знаний детьми с нарушением интеллекта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760E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E760E9" w:rsidRPr="002352E1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760E9" w:rsidRPr="002A0704" w:rsidRDefault="002A07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Методы, приемы и средства обучения детей с нарушением интеллекта.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760E9" w:rsidRPr="002A0704" w:rsidRDefault="00E760E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760E9" w:rsidRPr="002A0704" w:rsidRDefault="00E760E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760E9" w:rsidRPr="002A0704" w:rsidRDefault="00E760E9">
            <w:pPr>
              <w:rPr>
                <w:lang w:val="ru-RU"/>
              </w:rPr>
            </w:pPr>
          </w:p>
        </w:tc>
      </w:tr>
      <w:tr w:rsidR="00E760E9">
        <w:trPr>
          <w:trHeight w:hRule="exact" w:val="193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2A07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Методы, приемы и средства обучения.Основные методы обучения географии в коррекционной школе: устное изложение, беседа и работа с учебником.Основные методы обучения географии в коррекционной школе: наглядность.Методические приемы работы с географической картой, приемы учебной работы с картой.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760E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2A07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текста учебника по географии и основные приемы работы с ним.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760E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E760E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Коррекционные возможности обучения географии.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760E9" w:rsidRDefault="00E760E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760E9" w:rsidRDefault="00E760E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760E9" w:rsidRDefault="00E760E9"/>
        </w:tc>
      </w:tr>
      <w:tr w:rsidR="00E760E9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2A07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и задачи географической пропедевтики. Особенности организации и проверки знаний и умений.Домашнее задание.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760E9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2A07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организации дидактических игр и применение их в обучении детей с нарушением интеллекта.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760E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E760E9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Внеклассная работа</w:t>
            </w:r>
          </w:p>
          <w:p w:rsidR="00E760E9" w:rsidRDefault="002A07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географии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760E9" w:rsidRDefault="00E760E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760E9" w:rsidRDefault="00E760E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760E9" w:rsidRDefault="00E760E9"/>
        </w:tc>
      </w:tr>
      <w:tr w:rsidR="00E760E9">
        <w:trPr>
          <w:trHeight w:hRule="exact" w:val="112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rPr>
                <w:sz w:val="24"/>
                <w:szCs w:val="24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Значение внеклассных мероприятий при обучении детей с нарушениями интеллекта.Особенности организации внеклассного обучения по географии.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экскурсии в обучении географии.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760E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2A07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экскурсии на заданную тему.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760E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междисциплинарного урока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760E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E760E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E760E9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760E9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E760E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E760E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</w:tr>
      <w:tr w:rsidR="00E760E9" w:rsidRPr="002352E1">
        <w:trPr>
          <w:trHeight w:hRule="exact" w:val="264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E760E9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E760E9" w:rsidRPr="002A0704" w:rsidRDefault="002A070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 Примечания:</w:t>
            </w:r>
          </w:p>
          <w:p w:rsidR="00E760E9" w:rsidRPr="002A0704" w:rsidRDefault="002A070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E760E9" w:rsidRPr="002A0704" w:rsidRDefault="002A070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в части рабочей программы дисциплины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пунктов 16, 38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</w:t>
            </w:r>
          </w:p>
        </w:tc>
      </w:tr>
    </w:tbl>
    <w:p w:rsidR="00E760E9" w:rsidRPr="002A0704" w:rsidRDefault="002A0704">
      <w:pPr>
        <w:rPr>
          <w:sz w:val="0"/>
          <w:szCs w:val="0"/>
          <w:lang w:val="ru-RU"/>
        </w:rPr>
      </w:pPr>
      <w:r w:rsidRPr="002A070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760E9" w:rsidRPr="002352E1">
        <w:trPr>
          <w:trHeight w:hRule="exact" w:val="1534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2A070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E760E9" w:rsidRPr="002A0704" w:rsidRDefault="002A070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Для обучающихся с ограниченными возможностями здоровья и инвалидов:</w:t>
            </w:r>
          </w:p>
          <w:p w:rsidR="00E760E9" w:rsidRPr="002A0704" w:rsidRDefault="002A070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образовании в Российской Федерации»; раздела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2A070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E760E9" w:rsidRPr="002A0704" w:rsidRDefault="002A070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 w:rsidRPr="002352E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Федерацию </w:t>
            </w:r>
            <w:r w:rsidRPr="002A070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E760E9" w:rsidRPr="002352E1" w:rsidRDefault="002A070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 разработке образовательной программы высшего образования согласно требованиями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пункта 20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</w:t>
            </w:r>
            <w:r w:rsidRPr="002352E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Федерацию </w:t>
            </w:r>
            <w:r w:rsidRPr="002A070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</w:t>
            </w:r>
            <w:r w:rsidRPr="002352E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Академии, принятому на основании заявления обуча-ющегося).</w:t>
            </w:r>
          </w:p>
          <w:p w:rsidR="00E760E9" w:rsidRPr="002A0704" w:rsidRDefault="002A070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      </w:r>
          </w:p>
          <w:p w:rsidR="00E760E9" w:rsidRPr="002A0704" w:rsidRDefault="002A070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273-ФЗ «Об образовании в Российской Федерации»; пункта 43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</w:tbl>
    <w:p w:rsidR="00E760E9" w:rsidRPr="002A0704" w:rsidRDefault="002A0704">
      <w:pPr>
        <w:rPr>
          <w:sz w:val="0"/>
          <w:szCs w:val="0"/>
          <w:lang w:val="ru-RU"/>
        </w:rPr>
      </w:pPr>
      <w:r w:rsidRPr="002A070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760E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E760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760E9" w:rsidRDefault="002A07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E760E9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E760E9">
        <w:trPr>
          <w:trHeight w:hRule="exact" w:val="55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A0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География как наука. Этапы формирования программы по географии для коррекционной школы.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Подходы к отбору содержания.</w:t>
            </w:r>
          </w:p>
        </w:tc>
      </w:tr>
      <w:tr w:rsidR="00E760E9" w:rsidRPr="002352E1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2A07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Классификации наук, основанная на этапах развития материи. Место географии в системе наук о природе и обществе.</w:t>
            </w:r>
          </w:p>
          <w:p w:rsidR="00E760E9" w:rsidRPr="002A0704" w:rsidRDefault="002A07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географии как школьного предмета.Периоды формирования. Содержание и структура программы. Причина изменения программы. Особенности обучения географии в коррекционной школе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вида. Цели и задачи географии как школьной дисциплины. Дидактические задачи. Коррекционно-развивающие задачи. Вклад географии в формирование личности ребенка с нарушением интеллекта. Содержание образования. Основные принципы построения программы и ее отличие от программы общеобразовательной школы. Основные характеристики учебной программы по географии для коррекционной школы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вида.</w:t>
            </w:r>
          </w:p>
        </w:tc>
      </w:tr>
      <w:tr w:rsidR="00E760E9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A0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Структура курса и основные знания и умения по годам обучения.Особенности формирования географических представлений и понятий.Особенности усвоения географических знаний детьми с нарушением интеллекта.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 рекомендации при работе с детьми с нарушенем интеллекта.</w:t>
            </w:r>
          </w:p>
        </w:tc>
      </w:tr>
      <w:tr w:rsidR="00E760E9">
        <w:trPr>
          <w:trHeight w:hRule="exact" w:val="353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2A07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Отличия учебного плана коррекционной школы от учебных планов массовой школы. Принципы построения учебной программы по географии в коррекционной школе. Структура курса и основные знания и умения по годам обучения. Характеристика учебника как основного учебного пособия.Характеристика основных компонентов содержания школьной географии. Главными компонентами содержания школьной географии: знания, умения, мировоззренческие идеи. Географические представления. Методические рекомендации по формированию географических представлений.</w:t>
            </w:r>
          </w:p>
          <w:p w:rsidR="00E760E9" w:rsidRPr="002A0704" w:rsidRDefault="002A07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Понятия. Классификация понятий. Особенности усвоения географических понятий детьми с нарушением интеллекта. Методические рекомендации по формированию географических понятий. Методические рекомендации по изучению географических причинно-следственных связей.</w:t>
            </w:r>
          </w:p>
          <w:p w:rsidR="00E760E9" w:rsidRDefault="002A07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географических умений и мировоззренческих идей.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Умения. Мировоззренческие идеи.</w:t>
            </w:r>
          </w:p>
        </w:tc>
      </w:tr>
      <w:tr w:rsidR="00E760E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A0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Методические рекомендации по проведению урока.Тематическое планирование.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 – основная форма организации обучения.</w:t>
            </w:r>
          </w:p>
        </w:tc>
      </w:tr>
      <w:tr w:rsidR="00E760E9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практических и самостоятельных наук. Методические рекомендации по проведению некоторых видов практических и самостоятельных работ. Работа с тетрадью. Географические диктанты. Работа по карточкам и перфокартам. Дидактическая игра. Особенности тематического планирования. Особенности поурочного планирования. План составления конспекта урока. Организационные формы обучения географии детей с нарушением интеллекта. Урок изучения нового материала. Повторно-обобщающий урок. Лабораторно-практический урок. Контрольно-учетный урок. Комбинированный урок. Сущность краеведческого обучения. Значение краеведения в обучении детей с нарушением интеллекта.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Краеведческий уголок в коррекционной школе.</w:t>
            </w:r>
          </w:p>
        </w:tc>
      </w:tr>
      <w:tr w:rsidR="00E760E9" w:rsidRPr="002352E1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2A070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Методы, приемы и средства обучения.Основные методы обучения географии в коррекционной школе: устное изложение, беседа и работа с учебником.Основные методы обучения географии в коррекционной школе: наглядность.Методические приемы работы с географической картой, приемы учебной работы с картой.</w:t>
            </w:r>
          </w:p>
        </w:tc>
      </w:tr>
      <w:tr w:rsidR="00E760E9">
        <w:trPr>
          <w:trHeight w:hRule="exact" w:val="21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Методы, приемы и средства обучения. Цели, содержание и методы обучения. Средства обучения. Классификация методов обучения. В зависимости от источников знаний. По характеру познавательной деятельности школьников.  Особенности применения словесных методов обучения. Основные методы обучения географии в коррекционной школе. Устное изложение. Использование печатного слова. Работа с учебником. Рассказ- изложение фактического материала. Иллюстративные рассказы. Объяснение географического материала.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Воспроизводящая или вводная беседа.</w:t>
            </w:r>
          </w:p>
        </w:tc>
      </w:tr>
    </w:tbl>
    <w:p w:rsidR="00E760E9" w:rsidRDefault="002A070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760E9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Разъяснительная или эвристическая беседа. Объясняющая беседа. Работа с учебником как важнейший метод обучения. Классификация наглядности. Географические наблюдения Работа с образно-наглядными средствами. Приемы использования картин и фотографий. Работа с учебными фильмами. Работа с объемными и схематичными наглядными средствами обучения. Динамический рисунок.Система материальных средств кабинета географии. Принципы формирования системы средств кабинета географии.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Приборы. Карты. Наглядные пособия.</w:t>
            </w:r>
          </w:p>
        </w:tc>
      </w:tr>
      <w:tr w:rsidR="00E760E9" w:rsidRPr="002A070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2A070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Значение и задачи географической пропедевтики. Особенности организации и проверки знаний и умений.Домашнее задание.</w:t>
            </w:r>
          </w:p>
        </w:tc>
      </w:tr>
      <w:tr w:rsidR="00E760E9">
        <w:trPr>
          <w:trHeight w:hRule="exact" w:val="244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одержание и пропедевтические формы пропедевтикой работы. Методика ведения календаря погоды. Понятие и функции географической экскурсии. Виды географических экскурсий. Структура и методика географической экскурсии. Оборудование географической площадки. Иерархия целей. Предполагаемый уровень усвоения материала. Методические рекомендации географического материала в коррекционной школе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вида. Виды проверки используемые в коррекционной школе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вида. Индивидуальная устная проверка. Фронтальная устная проверка. Закрепление знаний и умений.Виды доманего задания, особенности выполнения.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 при объяснении домашнего задания.</w:t>
            </w:r>
          </w:p>
        </w:tc>
      </w:tr>
      <w:tr w:rsidR="00E760E9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A0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Значение внеклассных мероприятий при обучении детей с нарушениями интеллекта.Особенности организации внеклассного обучения по географии.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Значение экскурсии в обучении географии.</w:t>
            </w:r>
          </w:p>
        </w:tc>
      </w:tr>
      <w:tr w:rsidR="00E760E9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2A07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и направленность внеклассной работы. Место внеклассной работы в системе мероприятий специальной школы по коррекции психофизических недостатков учащихся.Задачи, внеклассной работы по географии.</w:t>
            </w:r>
          </w:p>
          <w:p w:rsidR="00E760E9" w:rsidRPr="002A0704" w:rsidRDefault="002A07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Сочетание содержания внеклассной и</w:t>
            </w:r>
          </w:p>
          <w:p w:rsidR="00E760E9" w:rsidRPr="002A0704" w:rsidRDefault="002A07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 работы. Формы организации</w:t>
            </w:r>
          </w:p>
          <w:p w:rsidR="00E760E9" w:rsidRPr="002A0704" w:rsidRDefault="002A07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внеклассной работы. Краеведческий принцип</w:t>
            </w:r>
          </w:p>
          <w:p w:rsidR="00E760E9" w:rsidRPr="002A0704" w:rsidRDefault="002A07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внеклассной работы. Значение экскурсий в</w:t>
            </w:r>
          </w:p>
          <w:p w:rsidR="00E760E9" w:rsidRPr="002A0704" w:rsidRDefault="002A07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 географии. Типы и виды экскурсий.</w:t>
            </w:r>
          </w:p>
          <w:p w:rsidR="00E760E9" w:rsidRPr="002A0704" w:rsidRDefault="002A07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географических экскурсий.</w:t>
            </w:r>
          </w:p>
          <w:p w:rsidR="00E760E9" w:rsidRPr="002A0704" w:rsidRDefault="002A07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 про ведения экскурсии. Подготовка</w:t>
            </w:r>
          </w:p>
          <w:p w:rsidR="00E760E9" w:rsidRDefault="002A07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учащихся и учителя к экскурсии.Особенности организации экскурсий.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Прстроение плана. Проведение экскурсии.</w:t>
            </w:r>
          </w:p>
        </w:tc>
      </w:tr>
      <w:tr w:rsidR="00E760E9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E760E9" w:rsidRPr="002A0704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2A070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Этапы формирования программы для детей с нарушениями интеллекта.</w:t>
            </w:r>
          </w:p>
        </w:tc>
      </w:tr>
      <w:tr w:rsidR="00E760E9" w:rsidRPr="002A0704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E760E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760E9" w:rsidRPr="002A0704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2A070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Особенности усвоения географических знаний детьми с нарушением интеллекта</w:t>
            </w:r>
          </w:p>
        </w:tc>
      </w:tr>
      <w:tr w:rsidR="00E760E9" w:rsidRPr="002A0704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E760E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760E9" w:rsidRPr="002A0704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2A070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Особенности текста учебника по географии и основные приемы работы с ним.</w:t>
            </w:r>
          </w:p>
        </w:tc>
      </w:tr>
      <w:tr w:rsidR="00E760E9" w:rsidRPr="002A0704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E760E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760E9" w:rsidRPr="002A0704">
        <w:trPr>
          <w:trHeight w:hRule="exact" w:val="59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2A070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Принципы организации дидактических игр и применение их в обучении детей с нарушением интеллекта.</w:t>
            </w:r>
          </w:p>
        </w:tc>
      </w:tr>
      <w:tr w:rsidR="00E760E9" w:rsidRPr="002A0704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E760E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760E9" w:rsidRPr="002A0704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2A070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Разработка экскурсии на заданную тему.</w:t>
            </w:r>
          </w:p>
        </w:tc>
      </w:tr>
      <w:tr w:rsidR="00E760E9" w:rsidRPr="002A0704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E760E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760E9">
        <w:trPr>
          <w:trHeight w:hRule="exact" w:val="3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Разработка междисциплинарного урока</w:t>
            </w:r>
          </w:p>
        </w:tc>
      </w:tr>
      <w:tr w:rsidR="00E760E9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E760E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E760E9" w:rsidRDefault="002A070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760E9" w:rsidRPr="002A0704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E760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E760E9" w:rsidRPr="002A0704" w:rsidRDefault="002A07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E760E9" w:rsidRPr="002A0704">
        <w:trPr>
          <w:trHeight w:hRule="exact" w:val="49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2A07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Методические указания для обучающихся по освоению дисциплины «Методика обучения географии» / Котлярова Т.С.. – Омск: Изд-во Омской гуманитарной академии, 0.</w:t>
            </w:r>
          </w:p>
          <w:p w:rsidR="00E760E9" w:rsidRPr="002A0704" w:rsidRDefault="002A07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  <w:p w:rsidR="00E760E9" w:rsidRPr="002A0704" w:rsidRDefault="002A07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E760E9" w:rsidRPr="002A0704" w:rsidRDefault="002A07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28.08.2017 (протокол заседания № 1), Студенческого совета ОмГА от 28.08.2017 (протокол заседания № 1), утвержденное приказом ректора от 28.08.2017 №37.</w:t>
            </w:r>
          </w:p>
        </w:tc>
      </w:tr>
      <w:tr w:rsidR="00E760E9">
        <w:trPr>
          <w:trHeight w:hRule="exact" w:val="99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2A07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E760E9" w:rsidRDefault="002A07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E760E9" w:rsidRPr="002A0704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2A0704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географии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Сухоруков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Д.,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Суслов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Г..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2021.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365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07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978-5-534-12439-2.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07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A0704">
              <w:rPr>
                <w:lang w:val="ru-RU"/>
              </w:rPr>
              <w:t xml:space="preserve"> </w:t>
            </w:r>
            <w:hyperlink r:id="rId4" w:history="1">
              <w:r w:rsidR="003356A1">
                <w:rPr>
                  <w:rStyle w:val="a3"/>
                  <w:lang w:val="ru-RU"/>
                </w:rPr>
                <w:t>https://urait.ru/bcode/469538</w:t>
              </w:r>
            </w:hyperlink>
            <w:r w:rsidRPr="002A0704">
              <w:rPr>
                <w:lang w:val="ru-RU"/>
              </w:rPr>
              <w:t xml:space="preserve"> </w:t>
            </w:r>
          </w:p>
        </w:tc>
      </w:tr>
      <w:tr w:rsidR="00E760E9" w:rsidRPr="002A0704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2A0704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географии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Самигуллина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С..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2021.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171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07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978-5-534-13906-8.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A07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A0704">
              <w:rPr>
                <w:lang w:val="ru-RU"/>
              </w:rPr>
              <w:t xml:space="preserve"> </w:t>
            </w:r>
            <w:hyperlink r:id="rId5" w:history="1">
              <w:r w:rsidR="003356A1">
                <w:rPr>
                  <w:rStyle w:val="a3"/>
                  <w:lang w:val="ru-RU"/>
                </w:rPr>
                <w:t>https://urait.ru/bcode/477240</w:t>
              </w:r>
            </w:hyperlink>
            <w:r w:rsidRPr="002A0704">
              <w:rPr>
                <w:lang w:val="ru-RU"/>
              </w:rPr>
              <w:t xml:space="preserve"> </w:t>
            </w:r>
          </w:p>
        </w:tc>
      </w:tr>
      <w:tr w:rsidR="00E760E9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ограниченными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возможностями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Микляева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Барбашова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Гурина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Е.,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Досекина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Епифанцева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Ишина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Комарова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Коржевина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Красина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Б.,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Кувшинова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Мицкевич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К.,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Мурылева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Парижская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Пелевина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Перова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Петрова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Редькина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Речиц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Селиванова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Е.,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Тисовская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Узорина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2A07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978-5-534-11198-9.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6" w:history="1">
              <w:r w:rsidR="003356A1">
                <w:rPr>
                  <w:rStyle w:val="a3"/>
                </w:rPr>
                <w:t>https://urait.ru/bcode/475971</w:t>
              </w:r>
            </w:hyperlink>
            <w:r>
              <w:t xml:space="preserve"> </w:t>
            </w:r>
          </w:p>
        </w:tc>
      </w:tr>
      <w:tr w:rsidR="00E760E9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географии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Таможняя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Смирнова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Душина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2A0704">
              <w:rPr>
                <w:lang w:val="ru-RU"/>
              </w:rPr>
              <w:t xml:space="preserve"> 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2A070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978-5-534-08129-9.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7" w:history="1">
              <w:r w:rsidR="003356A1">
                <w:rPr>
                  <w:rStyle w:val="a3"/>
                </w:rPr>
                <w:t>https://urait.ru/bcode/469369</w:t>
              </w:r>
            </w:hyperlink>
            <w:r>
              <w:t xml:space="preserve"> </w:t>
            </w:r>
          </w:p>
        </w:tc>
      </w:tr>
      <w:tr w:rsidR="00E760E9" w:rsidRPr="002A070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2A07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E760E9" w:rsidRPr="002A0704">
        <w:trPr>
          <w:trHeight w:hRule="exact" w:val="392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2A07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Режим доступа: </w:t>
            </w:r>
            <w:hyperlink r:id="rId8" w:history="1">
              <w:r w:rsidR="003356A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http://www.iprbookshop.ru</w:t>
              </w:r>
            </w:hyperlink>
          </w:p>
          <w:p w:rsidR="00E760E9" w:rsidRPr="002A0704" w:rsidRDefault="002A07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hyperlink r:id="rId9" w:history="1">
              <w:r w:rsidR="003356A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http://biblio-online.ru</w:t>
              </w:r>
            </w:hyperlink>
          </w:p>
          <w:p w:rsidR="00E760E9" w:rsidRPr="002A0704" w:rsidRDefault="002A07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hyperlink r:id="rId10" w:history="1">
              <w:r w:rsidR="003356A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http://window.edu.ru/</w:t>
              </w:r>
            </w:hyperlink>
          </w:p>
          <w:p w:rsidR="00E760E9" w:rsidRPr="002A0704" w:rsidRDefault="002A07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hyperlink r:id="rId11" w:history="1">
              <w:r w:rsidR="003356A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http://elibrary.ru</w:t>
              </w:r>
            </w:hyperlink>
          </w:p>
          <w:p w:rsidR="00E760E9" w:rsidRPr="002A0704" w:rsidRDefault="002A07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hyperlink r:id="rId12" w:history="1">
              <w:r w:rsidR="003356A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http://www.sciencedirect.com</w:t>
              </w:r>
            </w:hyperlink>
          </w:p>
          <w:p w:rsidR="00E760E9" w:rsidRPr="002A0704" w:rsidRDefault="002A07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hyperlink r:id="rId13" w:history="1">
              <w:r w:rsidR="006F24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E760E9" w:rsidRPr="002A0704" w:rsidRDefault="002A07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hyperlink r:id="rId14" w:history="1">
              <w:r w:rsidR="003356A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http://journals.cambridge.org</w:t>
              </w:r>
            </w:hyperlink>
          </w:p>
          <w:p w:rsidR="00E760E9" w:rsidRPr="002A0704" w:rsidRDefault="002A07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hyperlink r:id="rId15" w:history="1">
              <w:r w:rsidR="003356A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http://www.oxfordjoumals.org</w:t>
              </w:r>
            </w:hyperlink>
          </w:p>
          <w:p w:rsidR="00E760E9" w:rsidRPr="002A0704" w:rsidRDefault="002A07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hyperlink r:id="rId16" w:history="1">
              <w:r w:rsidR="003356A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http://dic.academic.ru/</w:t>
              </w:r>
            </w:hyperlink>
          </w:p>
          <w:p w:rsidR="00E760E9" w:rsidRPr="002A0704" w:rsidRDefault="002A07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 Сайт Библиотеки по естественным наукам Российской академии наук. Режим доступа: </w:t>
            </w:r>
            <w:hyperlink r:id="rId17" w:history="1">
              <w:r w:rsidR="003356A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http://www.benran.ru</w:t>
              </w:r>
            </w:hyperlink>
          </w:p>
          <w:p w:rsidR="00E760E9" w:rsidRPr="002A0704" w:rsidRDefault="002A07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hyperlink r:id="rId18" w:history="1">
              <w:r w:rsidR="003356A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http://www.gks.ru</w:t>
              </w:r>
            </w:hyperlink>
          </w:p>
          <w:p w:rsidR="00E760E9" w:rsidRPr="002A0704" w:rsidRDefault="002A07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  Сайт Российской государственной библиотеки. Режим доступа: </w:t>
            </w:r>
            <w:hyperlink r:id="rId19" w:history="1">
              <w:r w:rsidR="003356A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http://diss.rsl.ru</w:t>
              </w:r>
            </w:hyperlink>
          </w:p>
        </w:tc>
      </w:tr>
    </w:tbl>
    <w:p w:rsidR="00E760E9" w:rsidRPr="002A0704" w:rsidRDefault="002A0704">
      <w:pPr>
        <w:rPr>
          <w:sz w:val="0"/>
          <w:szCs w:val="0"/>
          <w:lang w:val="ru-RU"/>
        </w:rPr>
      </w:pPr>
      <w:r w:rsidRPr="002A070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760E9" w:rsidRPr="002A0704">
        <w:trPr>
          <w:trHeight w:hRule="exact" w:val="596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2A07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13.   Базы данных по законодательству Российской Федерации. Режим доступа: </w:t>
            </w:r>
            <w:hyperlink r:id="rId20" w:history="1">
              <w:r w:rsidR="003356A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http://ru.spinform.ru</w:t>
              </w:r>
            </w:hyperlink>
          </w:p>
          <w:p w:rsidR="00E760E9" w:rsidRPr="002A0704" w:rsidRDefault="002A07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E760E9" w:rsidRPr="002A0704" w:rsidRDefault="002A07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E760E9" w:rsidRPr="002A0704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2A07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9. Методические указания для обучающихся по освоению дисциплины</w:t>
            </w:r>
          </w:p>
        </w:tc>
      </w:tr>
      <w:tr w:rsidR="00E760E9">
        <w:trPr>
          <w:trHeight w:hRule="exact" w:val="91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2A07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контрольных заданий и тестов. 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E760E9" w:rsidRPr="002A0704" w:rsidRDefault="002A07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понимания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E760E9" w:rsidRPr="002A0704" w:rsidRDefault="002A07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лекции, прослушанной сегодня, разобрать рассмотренные примеры;</w:t>
            </w:r>
          </w:p>
          <w:p w:rsidR="00E760E9" w:rsidRPr="002A0704" w:rsidRDefault="002A07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E760E9" w:rsidRPr="002A0704" w:rsidRDefault="002A07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течение недели выбрать время для работы с литературой по учебной дисциплине в библиотеке и для решения задач;</w:t>
            </w:r>
          </w:p>
          <w:p w:rsidR="00E760E9" w:rsidRPr="002A0704" w:rsidRDefault="002A07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E760E9" w:rsidRPr="002A0704" w:rsidRDefault="002A07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решая упражнение или задачу, предварительно понять,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E760E9" w:rsidRPr="002A0704" w:rsidRDefault="002A07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E760E9" w:rsidRDefault="002A07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Теоретический материал курса становится более понятным, когда дополнительно к прослушиванию лекций изучаются научная литература по данной учебной дисциплине. Полезно использовать несколько учебников, однако легче освоить курс, придерживаясь одного учебника и конспекта.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Рекомендуется, кроме «заучивания» материала, добиться</w:t>
            </w:r>
          </w:p>
        </w:tc>
      </w:tr>
    </w:tbl>
    <w:p w:rsidR="00E760E9" w:rsidRDefault="002A070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760E9" w:rsidRPr="002A0704">
        <w:trPr>
          <w:trHeight w:hRule="exact" w:val="470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2A07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понимания изучаемой темы дисциплины. С этой целью после прочтения очередной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изучении теоретического материала всегда полезно выписывать формулы и графики.</w:t>
            </w:r>
          </w:p>
          <w:p w:rsidR="00E760E9" w:rsidRPr="002A0704" w:rsidRDefault="002A07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</w:p>
          <w:p w:rsidR="00E760E9" w:rsidRPr="002A0704" w:rsidRDefault="002A07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E760E9" w:rsidRPr="002A0704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2A07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E760E9" w:rsidRPr="002A0704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2A07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программного обеспечения</w:t>
            </w:r>
          </w:p>
          <w:p w:rsidR="00E760E9" w:rsidRPr="002A0704" w:rsidRDefault="00E760E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760E9" w:rsidRPr="002A0704" w:rsidRDefault="002A07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</w:p>
          <w:p w:rsidR="00E760E9" w:rsidRDefault="002A07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XP Professional SP3</w:t>
            </w:r>
          </w:p>
          <w:p w:rsidR="00E760E9" w:rsidRDefault="002A07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E760E9" w:rsidRPr="002A0704" w:rsidRDefault="002A07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вободно распространяемый офисный пакет с открытым исходным кодом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6.0.3.2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Stable</w:t>
            </w:r>
          </w:p>
          <w:p w:rsidR="00E760E9" w:rsidRPr="002A0704" w:rsidRDefault="002A07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Антивирус Касперского</w:t>
            </w:r>
          </w:p>
          <w:p w:rsidR="00E760E9" w:rsidRPr="002A0704" w:rsidRDefault="002A07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истема управления курсами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</w:t>
            </w:r>
          </w:p>
          <w:p w:rsidR="00E760E9" w:rsidRPr="002A0704" w:rsidRDefault="00E760E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760E9" w:rsidRPr="002A0704" w:rsidRDefault="002A07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E760E9" w:rsidRPr="002A070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2A07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Федеральной службы государственной статистики РФ </w:t>
            </w:r>
            <w:hyperlink r:id="rId21" w:history="1">
              <w:r w:rsidR="006F24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www.gks.ru</w:t>
              </w:r>
            </w:hyperlink>
          </w:p>
        </w:tc>
      </w:tr>
      <w:tr w:rsidR="00E760E9" w:rsidRPr="002A070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2A07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Правительства РФ </w:t>
            </w:r>
            <w:hyperlink r:id="rId22" w:history="1">
              <w:r w:rsidR="006F24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www.government.ru</w:t>
              </w:r>
            </w:hyperlink>
          </w:p>
        </w:tc>
      </w:tr>
      <w:tr w:rsidR="00E760E9" w:rsidRPr="002A070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2A07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Президента РФ </w:t>
            </w:r>
            <w:hyperlink r:id="rId23" w:history="1">
              <w:r w:rsidR="003356A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http://www.president.kremlin.ru</w:t>
              </w:r>
            </w:hyperlink>
          </w:p>
        </w:tc>
      </w:tr>
      <w:tr w:rsidR="00E760E9" w:rsidRPr="002A070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2A07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Сайт "Права человека в Российской Федерации" </w:t>
            </w:r>
            <w:hyperlink r:id="rId24" w:history="1">
              <w:r w:rsidR="003356A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http://www.ict.edu.ru</w:t>
              </w:r>
            </w:hyperlink>
          </w:p>
        </w:tc>
      </w:tr>
      <w:tr w:rsidR="00E760E9" w:rsidRPr="002A070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2A07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«Информационно-коммуникационные технологии в образовании»</w:t>
            </w:r>
          </w:p>
        </w:tc>
      </w:tr>
      <w:tr w:rsidR="00E760E9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2A07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Портал Федеральных государственных образовательных стандартов высшего</w:t>
            </w:r>
          </w:p>
          <w:p w:rsidR="00E760E9" w:rsidRDefault="002A07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  <w:hyperlink r:id="rId25" w:history="1">
              <w:r w:rsidR="003356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http://fgosvo.ru</w:t>
              </w:r>
            </w:hyperlink>
          </w:p>
        </w:tc>
      </w:tr>
      <w:tr w:rsidR="00E760E9" w:rsidRPr="002A070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2A07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 Официальный интернет-портал правовой информации </w:t>
            </w:r>
            <w:hyperlink r:id="rId26" w:history="1">
              <w:r w:rsidR="003356A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http://pravo.gov.ru</w:t>
              </w:r>
            </w:hyperlink>
          </w:p>
        </w:tc>
      </w:tr>
      <w:tr w:rsidR="00E760E9" w:rsidRPr="002A0704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2A07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«Гарант» </w:t>
            </w:r>
            <w:hyperlink r:id="rId27" w:history="1">
              <w:r w:rsidR="003356A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http://edu.garant.ru/omga/</w:t>
              </w:r>
            </w:hyperlink>
          </w:p>
        </w:tc>
      </w:tr>
      <w:tr w:rsidR="00E760E9" w:rsidRPr="002A070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2A07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Справочная правовая система «Консультант Плюс» </w:t>
            </w:r>
            <w:hyperlink r:id="rId28" w:history="1">
              <w:r w:rsidR="003356A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http://www.consultant.ru/edu/student/study/</w:t>
              </w:r>
            </w:hyperlink>
          </w:p>
        </w:tc>
      </w:tr>
      <w:tr w:rsidR="00E760E9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E760E9" w:rsidRPr="002A0704">
        <w:trPr>
          <w:trHeight w:hRule="exact" w:val="32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2A07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информационно-образовательная среда Академии, работающая на платформе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LMS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обеспечивает:</w:t>
            </w:r>
          </w:p>
          <w:p w:rsidR="00E760E9" w:rsidRPr="002A0704" w:rsidRDefault="002A07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доступ к учебным планам, рабочим программам дисциплин (модулей), практик, к изданиям электронных библиотечных систем (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ЭБС Юрайт ) и электронным образовательным ресурсам, указанным в рабочих программах;</w:t>
            </w:r>
          </w:p>
          <w:p w:rsidR="00E760E9" w:rsidRPr="002A0704" w:rsidRDefault="002A07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E760E9" w:rsidRPr="002A0704" w:rsidRDefault="002A07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      </w:r>
          </w:p>
          <w:p w:rsidR="00E760E9" w:rsidRPr="002A0704" w:rsidRDefault="002A07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формирование электронного портфолио обучающегося, в том числе сохранение</w:t>
            </w:r>
          </w:p>
        </w:tc>
      </w:tr>
    </w:tbl>
    <w:p w:rsidR="00E760E9" w:rsidRPr="002A0704" w:rsidRDefault="002A0704">
      <w:pPr>
        <w:rPr>
          <w:sz w:val="0"/>
          <w:szCs w:val="0"/>
          <w:lang w:val="ru-RU"/>
        </w:rPr>
      </w:pPr>
      <w:r w:rsidRPr="002A070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760E9" w:rsidRPr="002A0704">
        <w:trPr>
          <w:trHeight w:hRule="exact" w:val="46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2A07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 обучающегося, рецензий и оценок на эти работы со стороны любых участников образовательного процесса;</w:t>
            </w:r>
          </w:p>
          <w:p w:rsidR="00E760E9" w:rsidRPr="002A0704" w:rsidRDefault="002A07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E760E9" w:rsidRPr="002A0704" w:rsidRDefault="002A07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E760E9" w:rsidRPr="002A0704" w:rsidRDefault="002A07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сбор, хранение, систематизация и выдача учебной и научной информации;</w:t>
            </w:r>
          </w:p>
          <w:p w:rsidR="00E760E9" w:rsidRPr="002A0704" w:rsidRDefault="002A07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обработка текстовой, графической и эмпирической информации;</w:t>
            </w:r>
          </w:p>
          <w:p w:rsidR="00E760E9" w:rsidRPr="002A0704" w:rsidRDefault="002A07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E760E9" w:rsidRPr="002A0704" w:rsidRDefault="002A07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E760E9" w:rsidRPr="002A0704" w:rsidRDefault="002A07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использование электронной почты преподавателями и обучающимися для рассылки информации, переписки и обсуждения учебных вопросов.</w:t>
            </w:r>
          </w:p>
          <w:p w:rsidR="00E760E9" w:rsidRPr="002A0704" w:rsidRDefault="002A07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компьютерное тестирование;</w:t>
            </w:r>
          </w:p>
          <w:p w:rsidR="00E760E9" w:rsidRPr="002A0704" w:rsidRDefault="002A07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демонстрация мультимедийных материалов.</w:t>
            </w:r>
          </w:p>
        </w:tc>
      </w:tr>
      <w:tr w:rsidR="00E760E9" w:rsidRPr="002A0704">
        <w:trPr>
          <w:trHeight w:hRule="exact" w:val="277"/>
        </w:trPr>
        <w:tc>
          <w:tcPr>
            <w:tcW w:w="9640" w:type="dxa"/>
          </w:tcPr>
          <w:p w:rsidR="00E760E9" w:rsidRPr="002A0704" w:rsidRDefault="00E760E9">
            <w:pPr>
              <w:rPr>
                <w:lang w:val="ru-RU"/>
              </w:rPr>
            </w:pPr>
          </w:p>
        </w:tc>
      </w:tr>
      <w:tr w:rsidR="00E760E9" w:rsidRPr="002A0704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2A070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E760E9" w:rsidRPr="002A0704">
        <w:trPr>
          <w:trHeight w:hRule="exact" w:val="991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2A07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осуществления образовательного процесса Академия 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      </w:r>
          </w:p>
          <w:p w:rsidR="00E760E9" w:rsidRPr="002A0704" w:rsidRDefault="002A07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E760E9" w:rsidRPr="002A0704" w:rsidRDefault="002A07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2007;</w:t>
            </w:r>
          </w:p>
          <w:p w:rsidR="00E760E9" w:rsidRPr="002A0704" w:rsidRDefault="002A07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Для проведения практических/семинарских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1С: Предпр.8 - комплект для обучения в высших и средних учебных заведениях;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справочно-правовые системы «Консультант плюс», «Гарант»; электронно- библиотечные системы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«ЭБС ЮРАЙТ».</w:t>
            </w:r>
          </w:p>
          <w:p w:rsidR="00E760E9" w:rsidRPr="002A0704" w:rsidRDefault="002A07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 (8 шт.),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8.2,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8.2,</w:t>
            </w:r>
          </w:p>
        </w:tc>
      </w:tr>
    </w:tbl>
    <w:p w:rsidR="00E760E9" w:rsidRPr="002A0704" w:rsidRDefault="002A0704">
      <w:pPr>
        <w:rPr>
          <w:sz w:val="0"/>
          <w:szCs w:val="0"/>
          <w:lang w:val="ru-RU"/>
        </w:rPr>
      </w:pPr>
      <w:r w:rsidRPr="002A070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E760E9" w:rsidRPr="002A0704">
        <w:trPr>
          <w:trHeight w:hRule="exact" w:val="43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0E9" w:rsidRPr="002A0704" w:rsidRDefault="002A07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1С:Предпр.8.Комплект для обучения в высших и средних учебных заведениях,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Электронно библиотечная система «ЭБС ЮРАЙТ» </w:t>
            </w:r>
            <w:hyperlink r:id="rId29" w:history="1">
              <w:r w:rsidR="006F24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</w:t>
              </w:r>
            </w:hyperlink>
          </w:p>
          <w:p w:rsidR="00E760E9" w:rsidRPr="002A0704" w:rsidRDefault="002A07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Plus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Writer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Impress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Draw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BigBlueButton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бизнеса – Стандартный, Система контент фильтрации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SkyDNS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справочно-правовая система «Консультант плюс», «Гарант», Электронно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Электронно библиотечная система «ЭБС ЮРАЙТ».</w:t>
            </w:r>
          </w:p>
        </w:tc>
      </w:tr>
      <w:tr w:rsidR="00E760E9">
        <w:trPr>
          <w:trHeight w:hRule="exact" w:val="24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E760E9" w:rsidRDefault="002A0704">
            <w:pPr>
              <w:spacing w:after="0" w:line="240" w:lineRule="auto"/>
              <w:rPr>
                <w:sz w:val="24"/>
                <w:szCs w:val="24"/>
              </w:rPr>
            </w:pPr>
            <w:r w:rsidRPr="002A07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Для проведения лабораторных занятий имеется: учебно-исследовательская межкафедральная лаборатория финансово-прикладных исследований, товароведения, стандартизации, метрологии и сертификации, оснащение которой составляют: Столы аудиторные, стулья аудиторные, стол преподавателя, стул преподавателя, кафедра, мультимедийный проектор, экран,  информационно-телекоммуникационные сети, аппаратно-программные и аудиовизуальные средства, веб-камеры, фото- и видеоаппаратура. Учебно-наглядные пособия. Электронные кассовые машины -  5ед. Электронные весы – 2 шт. Весы рычажные – 2 шт. Торговый инвентарь – 10 ед. Плакаты – 70 шт. Магнитофон – 1 шт.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средства защиты – 4.</w:t>
            </w:r>
          </w:p>
        </w:tc>
      </w:tr>
    </w:tbl>
    <w:p w:rsidR="00E760E9" w:rsidRDefault="00E760E9"/>
    <w:sectPr w:rsidR="00E760E9" w:rsidSect="00E760E9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2352E1"/>
    <w:rsid w:val="002A0704"/>
    <w:rsid w:val="003356A1"/>
    <w:rsid w:val="006F2429"/>
    <w:rsid w:val="007215FC"/>
    <w:rsid w:val="00D25C13"/>
    <w:rsid w:val="00D31453"/>
    <w:rsid w:val="00E209E2"/>
    <w:rsid w:val="00E7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BC3F9A1-7476-4AA0-92EA-4001FC5E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429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35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gks.ru" TargetMode="External"/><Relationship Id="rId26" Type="http://schemas.openxmlformats.org/officeDocument/2006/relationships/hyperlink" Target="http://pravo.gov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ks.ru" TargetMode="External"/><Relationship Id="rId7" Type="http://schemas.openxmlformats.org/officeDocument/2006/relationships/hyperlink" Target="https://urait.ru/bcode/469369" TargetMode="External"/><Relationship Id="rId12" Type="http://schemas.openxmlformats.org/officeDocument/2006/relationships/hyperlink" Target="http://www.sciencedirect.com" TargetMode="External"/><Relationship Id="rId17" Type="http://schemas.openxmlformats.org/officeDocument/2006/relationships/hyperlink" Target="http://www.benran.ru" TargetMode="External"/><Relationship Id="rId25" Type="http://schemas.openxmlformats.org/officeDocument/2006/relationships/hyperlink" Target="http://fgosvo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" TargetMode="External"/><Relationship Id="rId20" Type="http://schemas.openxmlformats.org/officeDocument/2006/relationships/hyperlink" Target="http://ru.spinform.ru" TargetMode="External"/><Relationship Id="rId29" Type="http://schemas.openxmlformats.org/officeDocument/2006/relationships/hyperlink" Target="http://www.biblio-online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75971" TargetMode="External"/><Relationship Id="rId11" Type="http://schemas.openxmlformats.org/officeDocument/2006/relationships/hyperlink" Target="http://elibrary.ru" TargetMode="External"/><Relationship Id="rId24" Type="http://schemas.openxmlformats.org/officeDocument/2006/relationships/hyperlink" Target="http://www.ict.edu.ru" TargetMode="External"/><Relationship Id="rId5" Type="http://schemas.openxmlformats.org/officeDocument/2006/relationships/hyperlink" Target="https://urait.ru/bcode/477240" TargetMode="External"/><Relationship Id="rId15" Type="http://schemas.openxmlformats.org/officeDocument/2006/relationships/hyperlink" Target="http://www.oxfordjoumals.org" TargetMode="External"/><Relationship Id="rId23" Type="http://schemas.openxmlformats.org/officeDocument/2006/relationships/hyperlink" Target="http://www.president.kremlin.ru" TargetMode="External"/><Relationship Id="rId28" Type="http://schemas.openxmlformats.org/officeDocument/2006/relationships/hyperlink" Target="http://www.consultant.ru/edu/student/study/" TargetMode="Externa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diss.rsl.ru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urait.ru/bcode/469538" TargetMode="Externa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journals.cambridge.org" TargetMode="External"/><Relationship Id="rId22" Type="http://schemas.openxmlformats.org/officeDocument/2006/relationships/hyperlink" Target="http://www.government.ru" TargetMode="External"/><Relationship Id="rId27" Type="http://schemas.openxmlformats.org/officeDocument/2006/relationships/hyperlink" Target="http://edu.garant.ru/omga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6931</Words>
  <Characters>39510</Characters>
  <Application>Microsoft Office Word</Application>
  <DocSecurity>0</DocSecurity>
  <Lines>329</Lines>
  <Paragraphs>92</Paragraphs>
  <ScaleCrop>false</ScaleCrop>
  <Company/>
  <LinksUpToDate>false</LinksUpToDate>
  <CharactersWithSpaces>46349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2021-2022_ФГОС3++2021_Бак-ЗФО-СДО(Олигоф)(21)_plx_Методика обучения географии</dc:title>
  <dc:creator>FastReport.NET</dc:creator>
  <cp:lastModifiedBy>Mark Bernstorf</cp:lastModifiedBy>
  <cp:revision>6</cp:revision>
  <dcterms:created xsi:type="dcterms:W3CDTF">2022-03-05T16:53:00Z</dcterms:created>
  <dcterms:modified xsi:type="dcterms:W3CDTF">2022-11-13T16:40:00Z</dcterms:modified>
</cp:coreProperties>
</file>